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C8" w:rsidRDefault="00A331C8" w:rsidP="00A331C8">
      <w:pPr>
        <w:rPr>
          <w:rFonts w:ascii="Century Bash"/>
          <w:b/>
          <w:sz w:val="32"/>
          <w:szCs w:val="32"/>
          <w:lang w:val="ba-RU"/>
        </w:rPr>
      </w:pPr>
      <w:r>
        <w:rPr>
          <w:rFonts w:ascii="Century Bash"/>
          <w:b/>
          <w:sz w:val="32"/>
          <w:szCs w:val="32"/>
          <w:lang w:val="ba-RU"/>
        </w:rPr>
        <w:t xml:space="preserve">        </w:t>
      </w:r>
    </w:p>
    <w:p w:rsidR="00A331C8" w:rsidRDefault="00A331C8" w:rsidP="00A331C8">
      <w:pPr>
        <w:rPr>
          <w:rFonts w:ascii="Century Bash"/>
          <w:b/>
          <w:sz w:val="32"/>
          <w:szCs w:val="32"/>
          <w:lang w:val="ba-RU"/>
        </w:rPr>
      </w:pPr>
    </w:p>
    <w:p w:rsidR="00A11104" w:rsidRDefault="00A11104" w:rsidP="00A11104">
      <w:pPr>
        <w:shd w:val="clear" w:color="auto" w:fill="FFFFFF"/>
        <w:spacing w:line="411" w:lineRule="atLeas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Совет сельского поселения Воядинский сельсовет муниципального района Янаульский район Республики Башкортостан</w:t>
      </w:r>
    </w:p>
    <w:p w:rsidR="00A11104" w:rsidRDefault="00A11104" w:rsidP="00A11104">
      <w:pPr>
        <w:shd w:val="clear" w:color="auto" w:fill="FFFFFF"/>
        <w:spacing w:line="411" w:lineRule="atLeast"/>
        <w:jc w:val="center"/>
        <w:rPr>
          <w:b/>
          <w:bCs/>
          <w:sz w:val="28"/>
          <w:szCs w:val="28"/>
        </w:rPr>
      </w:pPr>
    </w:p>
    <w:p w:rsidR="00A331C8" w:rsidRDefault="00A331C8" w:rsidP="00A331C8">
      <w:pPr>
        <w:rPr>
          <w:rFonts w:ascii="Century Bash"/>
          <w:b/>
          <w:sz w:val="32"/>
          <w:szCs w:val="32"/>
          <w:lang w:val="ba-RU"/>
        </w:rPr>
      </w:pPr>
    </w:p>
    <w:p w:rsidR="00A331C8" w:rsidRDefault="00A331C8" w:rsidP="00A331C8">
      <w:pPr>
        <w:rPr>
          <w:rFonts w:ascii="Century Bash" w:hAnsi="Century Bash"/>
          <w:b/>
          <w:sz w:val="28"/>
          <w:szCs w:val="28"/>
        </w:rPr>
      </w:pPr>
      <w:r>
        <w:rPr>
          <w:rFonts w:ascii="Century Bash"/>
          <w:b/>
          <w:sz w:val="32"/>
          <w:szCs w:val="32"/>
          <w:lang w:val="ba-RU"/>
        </w:rPr>
        <w:t xml:space="preserve">      </w:t>
      </w:r>
      <w:r>
        <w:rPr>
          <w:rFonts w:ascii="Century Bash"/>
          <w:b/>
          <w:sz w:val="32"/>
          <w:szCs w:val="32"/>
          <w:lang w:val="ba-RU"/>
        </w:rPr>
        <w:t>Ҡ</w:t>
      </w:r>
      <w:r>
        <w:rPr>
          <w:rFonts w:ascii="Century Bash" w:hAnsi="Century Bash"/>
          <w:b/>
          <w:sz w:val="28"/>
          <w:szCs w:val="28"/>
        </w:rPr>
        <w:t xml:space="preserve">АРАР </w:t>
      </w:r>
      <w:r>
        <w:rPr>
          <w:rFonts w:ascii="Century Bash" w:hAnsi="Century Bash"/>
          <w:b/>
          <w:sz w:val="28"/>
          <w:szCs w:val="28"/>
          <w:lang w:val="ba-RU"/>
        </w:rPr>
        <w:t xml:space="preserve">                                                                </w:t>
      </w:r>
      <w:r>
        <w:rPr>
          <w:rFonts w:ascii="Century Bash" w:hAnsi="Century Bash"/>
          <w:b/>
          <w:sz w:val="28"/>
          <w:szCs w:val="28"/>
        </w:rPr>
        <w:t>РЕШЕНИЕ</w:t>
      </w:r>
    </w:p>
    <w:p w:rsidR="00A331C8" w:rsidRPr="00254DB1" w:rsidRDefault="00A331C8" w:rsidP="00A331C8">
      <w:pPr>
        <w:rPr>
          <w:rFonts w:ascii="Century Bash" w:hAnsi="Century Bash"/>
          <w:b/>
          <w:sz w:val="28"/>
          <w:szCs w:val="28"/>
        </w:rPr>
      </w:pPr>
    </w:p>
    <w:p w:rsidR="00A331C8" w:rsidRPr="00D3471F" w:rsidRDefault="00A331C8" w:rsidP="00A331C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1B31">
        <w:rPr>
          <w:sz w:val="28"/>
          <w:szCs w:val="28"/>
        </w:rPr>
        <w:t>04</w:t>
      </w:r>
      <w:r>
        <w:rPr>
          <w:sz w:val="28"/>
          <w:szCs w:val="28"/>
        </w:rPr>
        <w:t xml:space="preserve">    </w:t>
      </w:r>
      <w:r w:rsidR="008B1B31">
        <w:rPr>
          <w:sz w:val="28"/>
          <w:szCs w:val="28"/>
        </w:rPr>
        <w:t xml:space="preserve">сентябрь  2017 </w:t>
      </w:r>
      <w:proofErr w:type="spellStart"/>
      <w:r w:rsidR="008B1B31">
        <w:rPr>
          <w:sz w:val="28"/>
          <w:szCs w:val="28"/>
        </w:rPr>
        <w:t>й</w:t>
      </w:r>
      <w:proofErr w:type="spellEnd"/>
      <w:r w:rsidR="008B1B31">
        <w:rPr>
          <w:sz w:val="28"/>
          <w:szCs w:val="28"/>
        </w:rPr>
        <w:t xml:space="preserve">.        </w:t>
      </w:r>
      <w:r>
        <w:rPr>
          <w:sz w:val="28"/>
          <w:szCs w:val="28"/>
        </w:rPr>
        <w:t xml:space="preserve">          №  </w:t>
      </w:r>
      <w:r w:rsidR="008B1B31">
        <w:rPr>
          <w:sz w:val="28"/>
          <w:szCs w:val="28"/>
        </w:rPr>
        <w:t>127\2</w:t>
      </w:r>
      <w:r w:rsidR="00A11104">
        <w:rPr>
          <w:sz w:val="28"/>
          <w:szCs w:val="28"/>
        </w:rPr>
        <w:t>2</w:t>
      </w:r>
      <w:r w:rsidR="008B1B3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="00336F14">
        <w:rPr>
          <w:sz w:val="28"/>
          <w:szCs w:val="28"/>
        </w:rPr>
        <w:t>04</w:t>
      </w:r>
      <w:r>
        <w:rPr>
          <w:sz w:val="28"/>
          <w:szCs w:val="28"/>
        </w:rPr>
        <w:t xml:space="preserve">  сентября  2017 г. </w:t>
      </w:r>
    </w:p>
    <w:p w:rsidR="00A331C8" w:rsidRDefault="00A331C8" w:rsidP="00A331C8">
      <w:pPr>
        <w:pStyle w:val="a3"/>
        <w:spacing w:after="0"/>
        <w:ind w:firstLine="720"/>
        <w:jc w:val="center"/>
        <w:rPr>
          <w:b/>
          <w:sz w:val="28"/>
          <w:szCs w:val="28"/>
        </w:rPr>
      </w:pPr>
    </w:p>
    <w:p w:rsidR="00A331C8" w:rsidRDefault="00A331C8" w:rsidP="00A331C8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proofErr w:type="gramStart"/>
      <w:r>
        <w:rPr>
          <w:b/>
          <w:bCs/>
          <w:sz w:val="28"/>
          <w:szCs w:val="28"/>
        </w:rPr>
        <w:t>Программы комплексного развития систем коммунальной  инфраструктуры сельского поселения</w:t>
      </w:r>
      <w:proofErr w:type="gramEnd"/>
      <w:r>
        <w:rPr>
          <w:b/>
          <w:bCs/>
          <w:sz w:val="28"/>
          <w:szCs w:val="28"/>
        </w:rPr>
        <w:t xml:space="preserve"> Воядинский сельсовет муниципального района Янаульский район Республики Башкортостан  до 2025 года</w:t>
      </w:r>
    </w:p>
    <w:p w:rsidR="00A331C8" w:rsidRPr="00493100" w:rsidRDefault="00493100" w:rsidP="00493100">
      <w:pPr>
        <w:pStyle w:val="western"/>
        <w:spacing w:before="0" w:beforeAutospacing="0" w:after="0"/>
        <w:jc w:val="both"/>
        <w:rPr>
          <w:bCs/>
          <w:sz w:val="28"/>
          <w:szCs w:val="28"/>
        </w:rPr>
      </w:pPr>
      <w:r w:rsidRPr="00657483">
        <w:rPr>
          <w:sz w:val="28"/>
          <w:szCs w:val="28"/>
        </w:rPr>
        <w:t xml:space="preserve">         </w:t>
      </w:r>
      <w:proofErr w:type="gramStart"/>
      <w:r w:rsidRPr="00657483">
        <w:rPr>
          <w:sz w:val="28"/>
          <w:szCs w:val="28"/>
        </w:rPr>
        <w:t>В</w:t>
      </w:r>
      <w:r w:rsidRPr="00657483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соответствии с Градостроительным кодексом Российской Федерации,</w:t>
      </w:r>
      <w:r w:rsidRPr="00657483">
        <w:rPr>
          <w:sz w:val="28"/>
          <w:szCs w:val="28"/>
          <w:bdr w:val="none" w:sz="0" w:space="0" w:color="auto" w:frame="1"/>
        </w:rPr>
        <w:t xml:space="preserve"> Федерального закона от 06 октября 2003 года № 131 – ФЗ «Об общих принципах организации местного самоуправления в Российской Федерации», </w:t>
      </w:r>
      <w:r w:rsidRPr="00657483">
        <w:rPr>
          <w:sz w:val="28"/>
          <w:szCs w:val="28"/>
        </w:rPr>
        <w:t>Федерального закона от 30.12.2004 №210-ФЗ «Об основах регулирования тарифов организаций коммунального комплекса»</w:t>
      </w:r>
      <w:r>
        <w:rPr>
          <w:sz w:val="28"/>
          <w:szCs w:val="28"/>
        </w:rPr>
        <w:t xml:space="preserve"> и в соответствии с Приказом </w:t>
      </w:r>
      <w:proofErr w:type="spellStart"/>
      <w:r>
        <w:rPr>
          <w:sz w:val="28"/>
          <w:szCs w:val="28"/>
          <w:bdr w:val="none" w:sz="0" w:space="0" w:color="auto" w:frame="1"/>
        </w:rPr>
        <w:t>Минрегиона</w:t>
      </w:r>
      <w:proofErr w:type="spellEnd"/>
      <w:r>
        <w:rPr>
          <w:sz w:val="28"/>
          <w:szCs w:val="28"/>
          <w:bdr w:val="none" w:sz="0" w:space="0" w:color="auto" w:frame="1"/>
        </w:rPr>
        <w:t xml:space="preserve"> РФ от 06.05.2011 №204 «О разработке программ комплексного развития систем коммунальной инфраструктуры муниципальных образований», Постановлением Правительства РФ</w:t>
      </w:r>
      <w:proofErr w:type="gramEnd"/>
      <w:r>
        <w:rPr>
          <w:sz w:val="28"/>
          <w:szCs w:val="28"/>
          <w:bdr w:val="none" w:sz="0" w:space="0" w:color="auto" w:frame="1"/>
        </w:rPr>
        <w:t xml:space="preserve"> от 14.06.2013 №502 «Об утверждении требований к программам комплексного развития систем коммунальной инфраструктуры поселений, городских округов»</w:t>
      </w:r>
      <w:r w:rsidR="00A331C8">
        <w:rPr>
          <w:sz w:val="28"/>
          <w:szCs w:val="28"/>
          <w:shd w:val="clear" w:color="auto" w:fill="FFFFFF"/>
        </w:rPr>
        <w:t>,</w:t>
      </w:r>
      <w:r w:rsidR="00A331C8">
        <w:rPr>
          <w:rFonts w:ascii="Arial" w:hAnsi="Arial" w:cs="Arial"/>
          <w:color w:val="383838"/>
          <w:shd w:val="clear" w:color="auto" w:fill="FFFFFF"/>
        </w:rPr>
        <w:t> </w:t>
      </w:r>
      <w:r w:rsidR="00A331C8">
        <w:rPr>
          <w:sz w:val="28"/>
          <w:szCs w:val="28"/>
        </w:rPr>
        <w:t xml:space="preserve">на основании Устава сельского поселения Воядинский сельсовет муниципального района Янаульский район Республики Башкортостан Совет сельского поселения Воядинский сельсовет </w:t>
      </w:r>
      <w:proofErr w:type="spellStart"/>
      <w:proofErr w:type="gramStart"/>
      <w:r w:rsidR="00A331C8">
        <w:rPr>
          <w:sz w:val="28"/>
          <w:szCs w:val="28"/>
        </w:rPr>
        <w:t>р</w:t>
      </w:r>
      <w:proofErr w:type="spellEnd"/>
      <w:proofErr w:type="gramEnd"/>
      <w:r w:rsidR="00A331C8">
        <w:rPr>
          <w:sz w:val="28"/>
          <w:szCs w:val="28"/>
        </w:rPr>
        <w:t xml:space="preserve"> е </w:t>
      </w:r>
      <w:proofErr w:type="spellStart"/>
      <w:r w:rsidR="00A331C8">
        <w:rPr>
          <w:sz w:val="28"/>
          <w:szCs w:val="28"/>
        </w:rPr>
        <w:t>ш</w:t>
      </w:r>
      <w:proofErr w:type="spellEnd"/>
      <w:r w:rsidR="00A331C8">
        <w:rPr>
          <w:sz w:val="28"/>
          <w:szCs w:val="28"/>
        </w:rPr>
        <w:t xml:space="preserve"> и л:</w:t>
      </w:r>
    </w:p>
    <w:p w:rsidR="00A331C8" w:rsidRDefault="00A331C8" w:rsidP="00A331C8">
      <w:pPr>
        <w:pStyle w:val="western"/>
        <w:spacing w:before="0" w:beforeAutospacing="0" w:after="0"/>
        <w:ind w:firstLine="708"/>
        <w:jc w:val="both"/>
        <w:rPr>
          <w:bCs/>
          <w:sz w:val="28"/>
          <w:szCs w:val="28"/>
        </w:rPr>
      </w:pPr>
      <w:r>
        <w:rPr>
          <w:rFonts w:ascii="Arial" w:hAnsi="Arial" w:cs="Arial"/>
          <w:color w:val="383838"/>
          <w:sz w:val="20"/>
          <w:szCs w:val="20"/>
          <w:shd w:val="clear" w:color="auto" w:fill="FFFFFF"/>
        </w:rPr>
        <w:t xml:space="preserve"> </w:t>
      </w:r>
      <w:r>
        <w:rPr>
          <w:sz w:val="28"/>
          <w:szCs w:val="28"/>
        </w:rPr>
        <w:t xml:space="preserve">1. Утвердить «Программу комплексного развития </w:t>
      </w:r>
      <w:r w:rsidR="00493100">
        <w:rPr>
          <w:bCs/>
          <w:sz w:val="28"/>
          <w:szCs w:val="28"/>
        </w:rPr>
        <w:t>систем коммунальной</w:t>
      </w:r>
      <w:r>
        <w:rPr>
          <w:bCs/>
          <w:sz w:val="28"/>
          <w:szCs w:val="28"/>
        </w:rPr>
        <w:t xml:space="preserve">  инфраструктуры сельского поселения Воядинский сельсовет муниципального района Янаульский район Республики Башкортостан на 2016-2030 годы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A331C8" w:rsidRDefault="00A331C8" w:rsidP="00A331C8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2. </w:t>
      </w:r>
      <w:r>
        <w:rPr>
          <w:sz w:val="28"/>
          <w:szCs w:val="28"/>
        </w:rPr>
        <w:t xml:space="preserve">Обнародовать настоящее решение  на информационном стенде Администрации сельского поселения Воядинский сельсовет муниципального района Янаульский район Республики Башкортостан, по адресу: 452827, РБ, Янаульский район, с. </w:t>
      </w:r>
      <w:proofErr w:type="spellStart"/>
      <w:r>
        <w:rPr>
          <w:sz w:val="28"/>
          <w:szCs w:val="28"/>
        </w:rPr>
        <w:t>Вояды</w:t>
      </w:r>
      <w:proofErr w:type="spellEnd"/>
      <w:r>
        <w:rPr>
          <w:sz w:val="28"/>
          <w:szCs w:val="28"/>
        </w:rPr>
        <w:t xml:space="preserve">, ул. Центральная, д.12 и разместить на  сайте  сельского поселения Воядинский сельсовет муниципального района Янаульский район Республики Башкортостан по адресу: </w:t>
      </w:r>
      <w:proofErr w:type="spellStart"/>
      <w:r>
        <w:rPr>
          <w:sz w:val="28"/>
          <w:szCs w:val="28"/>
        </w:rPr>
        <w:t>вояды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ф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A331C8" w:rsidRDefault="00A331C8" w:rsidP="00A331C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3. </w:t>
      </w:r>
      <w:r>
        <w:rPr>
          <w:bCs/>
          <w:sz w:val="28"/>
          <w:szCs w:val="28"/>
        </w:rPr>
        <w:t>Контроль над исполнением настоящего решения возложить на постоянную комиссию по бюджету, налогам, вопросам муниципальной собственности и  социально-гуманитарным вопросам.</w:t>
      </w:r>
    </w:p>
    <w:p w:rsidR="00A331C8" w:rsidRDefault="00A331C8" w:rsidP="00A331C8">
      <w:pPr>
        <w:jc w:val="both"/>
        <w:rPr>
          <w:sz w:val="28"/>
          <w:szCs w:val="28"/>
        </w:rPr>
      </w:pPr>
    </w:p>
    <w:p w:rsidR="00A331C8" w:rsidRDefault="00A331C8" w:rsidP="00A331C8">
      <w:pPr>
        <w:autoSpaceDE w:val="0"/>
        <w:autoSpaceDN w:val="0"/>
        <w:adjustRightInd w:val="0"/>
        <w:rPr>
          <w:sz w:val="28"/>
          <w:szCs w:val="28"/>
        </w:rPr>
      </w:pPr>
    </w:p>
    <w:p w:rsidR="00A331C8" w:rsidRPr="00A11104" w:rsidRDefault="00A331C8" w:rsidP="00A11104">
      <w:r>
        <w:rPr>
          <w:sz w:val="28"/>
          <w:szCs w:val="28"/>
        </w:rPr>
        <w:t xml:space="preserve">Зам. председателя Совета                                                             </w:t>
      </w:r>
      <w:proofErr w:type="spellStart"/>
      <w:r>
        <w:rPr>
          <w:sz w:val="28"/>
          <w:szCs w:val="28"/>
        </w:rPr>
        <w:t>М.Р.Алетдинов</w:t>
      </w:r>
      <w:proofErr w:type="spellEnd"/>
    </w:p>
    <w:sectPr w:rsidR="00A331C8" w:rsidRPr="00A11104" w:rsidSect="00E42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1C8"/>
    <w:rsid w:val="002B38D8"/>
    <w:rsid w:val="00324E48"/>
    <w:rsid w:val="00336F14"/>
    <w:rsid w:val="00493100"/>
    <w:rsid w:val="004D6FAD"/>
    <w:rsid w:val="0087118F"/>
    <w:rsid w:val="008B1B31"/>
    <w:rsid w:val="00A11104"/>
    <w:rsid w:val="00A331C8"/>
    <w:rsid w:val="00A96D94"/>
    <w:rsid w:val="00BF3752"/>
    <w:rsid w:val="00DC4DBD"/>
    <w:rsid w:val="00E42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C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331C8"/>
    <w:pPr>
      <w:spacing w:before="100" w:beforeAutospacing="1" w:after="115"/>
    </w:pPr>
    <w:rPr>
      <w:color w:val="000000"/>
    </w:rPr>
  </w:style>
  <w:style w:type="paragraph" w:styleId="a3">
    <w:name w:val="Body Text"/>
    <w:basedOn w:val="a"/>
    <w:link w:val="a4"/>
    <w:unhideWhenUsed/>
    <w:rsid w:val="00A331C8"/>
    <w:pPr>
      <w:spacing w:after="120"/>
    </w:pPr>
  </w:style>
  <w:style w:type="character" w:customStyle="1" w:styleId="a4">
    <w:name w:val="Основной текст Знак"/>
    <w:basedOn w:val="a0"/>
    <w:link w:val="a3"/>
    <w:rsid w:val="00A331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2017-09-07T12:09:00Z</cp:lastPrinted>
  <dcterms:created xsi:type="dcterms:W3CDTF">2017-09-07T11:39:00Z</dcterms:created>
  <dcterms:modified xsi:type="dcterms:W3CDTF">2017-09-28T07:08:00Z</dcterms:modified>
</cp:coreProperties>
</file>