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BA" w:rsidRPr="00141226" w:rsidRDefault="002F11BA" w:rsidP="002F1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1BA" w:rsidRPr="00141226" w:rsidRDefault="002F11BA" w:rsidP="002F11BA">
      <w:pPr>
        <w:jc w:val="right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sz w:val="28"/>
          <w:szCs w:val="28"/>
        </w:rPr>
        <w:t>ПРОЕКТ</w:t>
      </w:r>
    </w:p>
    <w:p w:rsidR="002F11BA" w:rsidRPr="00141226" w:rsidRDefault="002F11BA" w:rsidP="002F1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1BA" w:rsidRPr="00141226" w:rsidRDefault="002F11BA" w:rsidP="002F1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41226" w:rsidRPr="00141226">
        <w:rPr>
          <w:rFonts w:ascii="Times New Roman" w:hAnsi="Times New Roman" w:cs="Times New Roman"/>
          <w:sz w:val="28"/>
          <w:szCs w:val="28"/>
        </w:rPr>
        <w:t>Воядинский</w:t>
      </w:r>
      <w:r w:rsidRPr="0014122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F11BA" w:rsidRPr="00141226" w:rsidRDefault="002F11BA" w:rsidP="002F1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sz w:val="28"/>
          <w:szCs w:val="28"/>
        </w:rPr>
        <w:t>Муниципального района Янаульский район Республики Башкортостан</w:t>
      </w:r>
    </w:p>
    <w:p w:rsidR="002F11BA" w:rsidRPr="00141226" w:rsidRDefault="002F11BA" w:rsidP="002F1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1BA" w:rsidRPr="00141226" w:rsidRDefault="002F11BA" w:rsidP="002F1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F11BA" w:rsidRPr="00141226" w:rsidRDefault="002F11BA" w:rsidP="002F1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1BA" w:rsidRPr="00141226" w:rsidRDefault="002F11BA" w:rsidP="002F1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1BA" w:rsidRPr="00141226" w:rsidRDefault="002F11BA" w:rsidP="002F11BA">
      <w:pPr>
        <w:rPr>
          <w:rFonts w:ascii="Times New Roman" w:hAnsi="Times New Roman" w:cs="Times New Roman"/>
          <w:sz w:val="28"/>
          <w:szCs w:val="28"/>
        </w:rPr>
      </w:pPr>
    </w:p>
    <w:p w:rsidR="002F11BA" w:rsidRPr="00141226" w:rsidRDefault="002F11BA" w:rsidP="002F1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1BA" w:rsidRPr="00141226" w:rsidRDefault="002F11BA" w:rsidP="002F1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sz w:val="28"/>
          <w:szCs w:val="28"/>
        </w:rPr>
        <w:t>Об утверждении муниципальной целевой программы</w:t>
      </w:r>
    </w:p>
    <w:p w:rsidR="002F11BA" w:rsidRPr="00141226" w:rsidRDefault="002F11BA" w:rsidP="002F1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на территории сельского поселения </w:t>
      </w:r>
      <w:r w:rsidR="00141226" w:rsidRPr="00141226">
        <w:rPr>
          <w:rFonts w:ascii="Times New Roman" w:hAnsi="Times New Roman" w:cs="Times New Roman"/>
          <w:sz w:val="28"/>
          <w:szCs w:val="28"/>
        </w:rPr>
        <w:t>Воядинский</w:t>
      </w:r>
      <w:r w:rsidRPr="0014122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Янаульский район Республики Башкортостан на 201</w:t>
      </w:r>
      <w:r w:rsidR="00731ACF">
        <w:rPr>
          <w:rFonts w:ascii="Times New Roman" w:hAnsi="Times New Roman" w:cs="Times New Roman"/>
          <w:sz w:val="28"/>
          <w:szCs w:val="28"/>
        </w:rPr>
        <w:t>6</w:t>
      </w:r>
      <w:r w:rsidRPr="00141226">
        <w:rPr>
          <w:rFonts w:ascii="Times New Roman" w:hAnsi="Times New Roman" w:cs="Times New Roman"/>
          <w:sz w:val="28"/>
          <w:szCs w:val="28"/>
        </w:rPr>
        <w:t>-201</w:t>
      </w:r>
      <w:r w:rsidR="00731ACF">
        <w:rPr>
          <w:rFonts w:ascii="Times New Roman" w:hAnsi="Times New Roman" w:cs="Times New Roman"/>
          <w:sz w:val="28"/>
          <w:szCs w:val="28"/>
        </w:rPr>
        <w:t>8</w:t>
      </w:r>
      <w:r w:rsidRPr="0014122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F11BA" w:rsidRPr="00141226" w:rsidRDefault="002F11BA" w:rsidP="002F11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1BA" w:rsidRPr="00141226" w:rsidRDefault="002F11BA" w:rsidP="004973D0">
      <w:pPr>
        <w:pStyle w:val="aa"/>
        <w:suppressLineNumber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1226"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 06.10.2003. № 131-ФЗ «Об общих принципах организации местного самоуправления в Российской Федерации», Федеральным законом от  10.12.1995. № 196-ФЗ «О безопасности дорожного движения», Уставом сельского поселения </w:t>
      </w:r>
      <w:r w:rsidR="00141226" w:rsidRPr="00141226">
        <w:rPr>
          <w:rFonts w:ascii="Times New Roman" w:hAnsi="Times New Roman"/>
          <w:sz w:val="28"/>
          <w:szCs w:val="28"/>
        </w:rPr>
        <w:t>Воядинский</w:t>
      </w:r>
      <w:r w:rsidRPr="00141226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 </w:t>
      </w:r>
    </w:p>
    <w:p w:rsidR="002F11BA" w:rsidRPr="00141226" w:rsidRDefault="002F11BA" w:rsidP="002F11B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1226">
        <w:rPr>
          <w:rFonts w:ascii="Times New Roman" w:hAnsi="Times New Roman"/>
          <w:sz w:val="28"/>
          <w:szCs w:val="28"/>
        </w:rPr>
        <w:t>ПОСТАНОВЛЯЮ:</w:t>
      </w:r>
    </w:p>
    <w:p w:rsidR="002F11BA" w:rsidRPr="00141226" w:rsidRDefault="002F11BA" w:rsidP="002F11BA">
      <w:pPr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sz w:val="28"/>
          <w:szCs w:val="28"/>
        </w:rPr>
        <w:t xml:space="preserve">1. Утвердить  прилагаемую муниципальную целевую программу «Повышение безопасности дорожного движения на территории сельского поселения </w:t>
      </w:r>
      <w:r w:rsidR="00141226" w:rsidRPr="00141226">
        <w:rPr>
          <w:rFonts w:ascii="Times New Roman" w:hAnsi="Times New Roman" w:cs="Times New Roman"/>
          <w:sz w:val="28"/>
          <w:szCs w:val="28"/>
        </w:rPr>
        <w:t>Воядинский</w:t>
      </w:r>
      <w:r w:rsidRPr="001412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на 201</w:t>
      </w:r>
      <w:r w:rsidR="00731ACF">
        <w:rPr>
          <w:rFonts w:ascii="Times New Roman" w:hAnsi="Times New Roman" w:cs="Times New Roman"/>
          <w:sz w:val="28"/>
          <w:szCs w:val="28"/>
        </w:rPr>
        <w:t>6</w:t>
      </w:r>
      <w:r w:rsidRPr="00141226">
        <w:rPr>
          <w:rFonts w:ascii="Times New Roman" w:hAnsi="Times New Roman" w:cs="Times New Roman"/>
          <w:sz w:val="28"/>
          <w:szCs w:val="28"/>
        </w:rPr>
        <w:t>-201</w:t>
      </w:r>
      <w:r w:rsidR="00731ACF">
        <w:rPr>
          <w:rFonts w:ascii="Times New Roman" w:hAnsi="Times New Roman" w:cs="Times New Roman"/>
          <w:sz w:val="28"/>
          <w:szCs w:val="28"/>
        </w:rPr>
        <w:t>8</w:t>
      </w:r>
      <w:r w:rsidRPr="00141226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2F11BA" w:rsidRPr="00141226" w:rsidRDefault="002F11BA" w:rsidP="002F11BA">
      <w:pPr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в здании администрации сельского  поселения </w:t>
      </w:r>
      <w:r w:rsidR="00141226" w:rsidRPr="00141226">
        <w:rPr>
          <w:rFonts w:ascii="Times New Roman" w:hAnsi="Times New Roman" w:cs="Times New Roman"/>
          <w:sz w:val="28"/>
          <w:szCs w:val="28"/>
        </w:rPr>
        <w:t>Воядинский</w:t>
      </w:r>
      <w:r w:rsidRPr="001412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  район Республики Башкортостан по адресу: с. </w:t>
      </w:r>
      <w:r w:rsidR="00141226">
        <w:rPr>
          <w:rFonts w:ascii="Times New Roman" w:hAnsi="Times New Roman" w:cs="Times New Roman"/>
          <w:sz w:val="28"/>
          <w:szCs w:val="28"/>
        </w:rPr>
        <w:t>Вояды</w:t>
      </w:r>
      <w:r w:rsidRPr="00141226">
        <w:rPr>
          <w:rFonts w:ascii="Times New Roman" w:hAnsi="Times New Roman" w:cs="Times New Roman"/>
          <w:sz w:val="28"/>
          <w:szCs w:val="28"/>
        </w:rPr>
        <w:t xml:space="preserve">,  ул. Центральная, </w:t>
      </w:r>
      <w:r w:rsidR="00141226">
        <w:rPr>
          <w:rFonts w:ascii="Times New Roman" w:hAnsi="Times New Roman" w:cs="Times New Roman"/>
          <w:sz w:val="28"/>
          <w:szCs w:val="28"/>
        </w:rPr>
        <w:t>12</w:t>
      </w:r>
      <w:r w:rsidRPr="00141226">
        <w:rPr>
          <w:rFonts w:ascii="Times New Roman" w:hAnsi="Times New Roman" w:cs="Times New Roman"/>
          <w:sz w:val="28"/>
          <w:szCs w:val="28"/>
        </w:rPr>
        <w:t xml:space="preserve"> и на официальном сайте в сети «Интернет».</w:t>
      </w:r>
    </w:p>
    <w:p w:rsidR="002F11BA" w:rsidRPr="00141226" w:rsidRDefault="002F11BA" w:rsidP="002F11BA">
      <w:pPr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F11BA" w:rsidRPr="00141226" w:rsidRDefault="002F11BA" w:rsidP="002F11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1BA" w:rsidRPr="00141226" w:rsidRDefault="002F11BA" w:rsidP="002F11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1BA" w:rsidRPr="00141226" w:rsidRDefault="002F11BA" w:rsidP="002F11BA">
      <w:pPr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</w:t>
      </w:r>
      <w:r w:rsidR="00141226">
        <w:rPr>
          <w:rFonts w:ascii="Times New Roman" w:hAnsi="Times New Roman" w:cs="Times New Roman"/>
          <w:sz w:val="28"/>
          <w:szCs w:val="28"/>
        </w:rPr>
        <w:t>Ф.Х.Миндияров</w:t>
      </w:r>
    </w:p>
    <w:p w:rsidR="002F11BA" w:rsidRPr="00141226" w:rsidRDefault="002F11BA" w:rsidP="002F11BA">
      <w:pPr>
        <w:pStyle w:val="a3"/>
        <w:rPr>
          <w:rFonts w:ascii="Times New Roman" w:hAnsi="Times New Roman"/>
          <w:sz w:val="28"/>
          <w:szCs w:val="28"/>
        </w:rPr>
      </w:pPr>
    </w:p>
    <w:p w:rsidR="002F11BA" w:rsidRPr="00141226" w:rsidRDefault="002F11BA" w:rsidP="002F11BA">
      <w:pPr>
        <w:pStyle w:val="a3"/>
        <w:rPr>
          <w:rFonts w:ascii="Times New Roman" w:hAnsi="Times New Roman"/>
          <w:sz w:val="28"/>
          <w:szCs w:val="28"/>
        </w:rPr>
      </w:pPr>
    </w:p>
    <w:p w:rsidR="002F11BA" w:rsidRPr="00141226" w:rsidRDefault="002F11BA" w:rsidP="002F11BA">
      <w:pPr>
        <w:pStyle w:val="a3"/>
        <w:rPr>
          <w:rFonts w:ascii="Times New Roman" w:hAnsi="Times New Roman"/>
          <w:sz w:val="28"/>
          <w:szCs w:val="28"/>
        </w:rPr>
      </w:pPr>
    </w:p>
    <w:p w:rsidR="002F11BA" w:rsidRPr="00141226" w:rsidRDefault="002F11BA" w:rsidP="002F11BA">
      <w:pPr>
        <w:pStyle w:val="a3"/>
        <w:rPr>
          <w:rFonts w:ascii="Times New Roman" w:hAnsi="Times New Roman"/>
          <w:sz w:val="28"/>
          <w:szCs w:val="28"/>
        </w:rPr>
      </w:pPr>
    </w:p>
    <w:p w:rsidR="002F11BA" w:rsidRPr="00141226" w:rsidRDefault="002F11BA" w:rsidP="002F11BA">
      <w:pPr>
        <w:pStyle w:val="a3"/>
        <w:rPr>
          <w:rFonts w:ascii="Times New Roman" w:hAnsi="Times New Roman"/>
          <w:sz w:val="28"/>
          <w:szCs w:val="28"/>
        </w:rPr>
      </w:pPr>
    </w:p>
    <w:p w:rsidR="002F11BA" w:rsidRPr="00141226" w:rsidRDefault="002F11BA" w:rsidP="002F11BA">
      <w:pPr>
        <w:rPr>
          <w:rFonts w:ascii="Times New Roman" w:hAnsi="Times New Roman" w:cs="Times New Roman"/>
          <w:b/>
          <w:sz w:val="28"/>
          <w:szCs w:val="28"/>
        </w:rPr>
      </w:pPr>
    </w:p>
    <w:p w:rsidR="002F11BA" w:rsidRPr="00141226" w:rsidRDefault="002F11BA" w:rsidP="002F11BA">
      <w:pPr>
        <w:rPr>
          <w:rFonts w:ascii="Times New Roman" w:hAnsi="Times New Roman" w:cs="Times New Roman"/>
          <w:b/>
          <w:sz w:val="28"/>
          <w:szCs w:val="28"/>
        </w:rPr>
      </w:pPr>
    </w:p>
    <w:p w:rsidR="002F11BA" w:rsidRPr="00141226" w:rsidRDefault="002F11BA" w:rsidP="002F11BA">
      <w:pPr>
        <w:rPr>
          <w:rFonts w:ascii="Times New Roman" w:hAnsi="Times New Roman" w:cs="Times New Roman"/>
          <w:b/>
          <w:sz w:val="28"/>
          <w:szCs w:val="28"/>
        </w:rPr>
      </w:pPr>
    </w:p>
    <w:p w:rsidR="002F11BA" w:rsidRPr="00141226" w:rsidRDefault="002F11BA" w:rsidP="002F11BA">
      <w:pPr>
        <w:rPr>
          <w:rFonts w:ascii="Times New Roman" w:hAnsi="Times New Roman" w:cs="Times New Roman"/>
          <w:b/>
          <w:sz w:val="28"/>
          <w:szCs w:val="28"/>
        </w:rPr>
      </w:pPr>
    </w:p>
    <w:p w:rsidR="002F11BA" w:rsidRPr="00141226" w:rsidRDefault="002F11BA" w:rsidP="002F11BA">
      <w:pPr>
        <w:rPr>
          <w:rFonts w:ascii="Times New Roman" w:hAnsi="Times New Roman" w:cs="Times New Roman"/>
          <w:b/>
          <w:sz w:val="28"/>
          <w:szCs w:val="28"/>
        </w:rPr>
      </w:pPr>
    </w:p>
    <w:p w:rsidR="002F11BA" w:rsidRPr="00141226" w:rsidRDefault="002F11BA" w:rsidP="002F11BA">
      <w:pPr>
        <w:rPr>
          <w:rFonts w:ascii="Times New Roman" w:hAnsi="Times New Roman" w:cs="Times New Roman"/>
          <w:b/>
          <w:sz w:val="28"/>
          <w:szCs w:val="28"/>
        </w:rPr>
      </w:pPr>
    </w:p>
    <w:p w:rsidR="002F11BA" w:rsidRPr="00141226" w:rsidRDefault="002F11BA" w:rsidP="002F11BA">
      <w:pPr>
        <w:rPr>
          <w:rFonts w:ascii="Times New Roman" w:hAnsi="Times New Roman" w:cs="Times New Roman"/>
          <w:b/>
          <w:sz w:val="28"/>
          <w:szCs w:val="28"/>
        </w:rPr>
      </w:pPr>
    </w:p>
    <w:p w:rsidR="002F11BA" w:rsidRPr="00141226" w:rsidRDefault="002F11BA" w:rsidP="002F11BA">
      <w:pPr>
        <w:rPr>
          <w:rFonts w:ascii="Times New Roman" w:hAnsi="Times New Roman" w:cs="Times New Roman"/>
          <w:b/>
          <w:sz w:val="28"/>
          <w:szCs w:val="28"/>
        </w:rPr>
      </w:pPr>
    </w:p>
    <w:p w:rsidR="002F11BA" w:rsidRPr="00141226" w:rsidRDefault="002F11BA" w:rsidP="002F11BA">
      <w:pPr>
        <w:rPr>
          <w:rFonts w:ascii="Times New Roman" w:hAnsi="Times New Roman" w:cs="Times New Roman"/>
          <w:b/>
          <w:sz w:val="28"/>
          <w:szCs w:val="28"/>
        </w:rPr>
      </w:pPr>
    </w:p>
    <w:p w:rsidR="002F11BA" w:rsidRPr="00141226" w:rsidRDefault="002F11BA" w:rsidP="002F11BA">
      <w:pPr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4678" w:type="dxa"/>
        <w:tblInd w:w="4928" w:type="dxa"/>
        <w:tblLook w:val="04A0"/>
      </w:tblPr>
      <w:tblGrid>
        <w:gridCol w:w="4678"/>
      </w:tblGrid>
      <w:tr w:rsidR="002F11BA" w:rsidRPr="00141226" w:rsidTr="00B2203A">
        <w:tc>
          <w:tcPr>
            <w:tcW w:w="4678" w:type="dxa"/>
          </w:tcPr>
          <w:p w:rsidR="002F11BA" w:rsidRPr="00141226" w:rsidRDefault="002F11BA" w:rsidP="00B2203A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F11BA" w:rsidRPr="00141226" w:rsidRDefault="002F11BA" w:rsidP="00B2203A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сельского поселения </w:t>
            </w:r>
            <w:r w:rsidR="00141226" w:rsidRPr="00141226">
              <w:rPr>
                <w:rFonts w:ascii="Times New Roman" w:hAnsi="Times New Roman" w:cs="Times New Roman"/>
                <w:sz w:val="28"/>
                <w:szCs w:val="28"/>
              </w:rPr>
              <w:t>Воядинский</w:t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Янаульский район Республики Башкортостан</w:t>
            </w:r>
          </w:p>
          <w:p w:rsidR="002F11BA" w:rsidRPr="00141226" w:rsidRDefault="002F11BA" w:rsidP="00B2203A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 xml:space="preserve"> от .</w:t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____________2015. №_____</w:t>
            </w:r>
          </w:p>
        </w:tc>
      </w:tr>
    </w:tbl>
    <w:p w:rsidR="002F11BA" w:rsidRPr="00141226" w:rsidRDefault="002F11BA" w:rsidP="002F11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11BA" w:rsidRPr="00141226" w:rsidRDefault="002F11BA" w:rsidP="002F11BA">
      <w:pPr>
        <w:shd w:val="clear" w:color="auto" w:fill="FFFFFF"/>
        <w:ind w:left="23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2F11BA" w:rsidRPr="00141226" w:rsidRDefault="002F11BA" w:rsidP="002F11BA">
      <w:pPr>
        <w:shd w:val="clear" w:color="auto" w:fill="FFFFFF"/>
        <w:ind w:left="23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2F11BA" w:rsidRPr="00141226" w:rsidRDefault="002F11BA" w:rsidP="002F11BA">
      <w:pPr>
        <w:shd w:val="clear" w:color="auto" w:fill="FFFFFF"/>
        <w:ind w:left="23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2F11BA" w:rsidRPr="00141226" w:rsidRDefault="002F11BA" w:rsidP="002F11BA">
      <w:pPr>
        <w:shd w:val="clear" w:color="auto" w:fill="FFFFFF"/>
        <w:ind w:left="23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2F11BA" w:rsidRPr="00141226" w:rsidRDefault="002F11BA" w:rsidP="002F11BA">
      <w:pPr>
        <w:shd w:val="clear" w:color="auto" w:fill="FFFFFF"/>
        <w:ind w:left="23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2F11BA" w:rsidRPr="00141226" w:rsidRDefault="002F11BA" w:rsidP="002F11BA">
      <w:pPr>
        <w:shd w:val="clear" w:color="auto" w:fill="FFFFFF"/>
        <w:ind w:left="23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2F11BA" w:rsidRPr="00141226" w:rsidRDefault="002F11BA" w:rsidP="002F11BA">
      <w:pPr>
        <w:shd w:val="clear" w:color="auto" w:fill="FFFFFF"/>
        <w:ind w:left="23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2F11BA" w:rsidRPr="00141226" w:rsidRDefault="002F11BA" w:rsidP="002F11BA">
      <w:pPr>
        <w:shd w:val="clear" w:color="auto" w:fill="FFFFFF"/>
        <w:ind w:left="23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2F11BA" w:rsidRPr="00141226" w:rsidRDefault="002F11BA" w:rsidP="002F1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26">
        <w:rPr>
          <w:rFonts w:ascii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2F11BA" w:rsidRPr="00141226" w:rsidRDefault="002F11BA" w:rsidP="002F11BA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11BA" w:rsidRPr="00141226" w:rsidRDefault="002F11BA" w:rsidP="002F11BA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1BA" w:rsidRPr="00141226" w:rsidRDefault="002F11BA" w:rsidP="002F1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26">
        <w:rPr>
          <w:rFonts w:ascii="Times New Roman" w:hAnsi="Times New Roman" w:cs="Times New Roman"/>
          <w:b/>
          <w:sz w:val="28"/>
          <w:szCs w:val="28"/>
        </w:rPr>
        <w:t xml:space="preserve">«Повышение безопасности дорожного движения </w:t>
      </w:r>
    </w:p>
    <w:p w:rsidR="002F11BA" w:rsidRPr="00141226" w:rsidRDefault="002F11BA" w:rsidP="002F1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26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</w:p>
    <w:p w:rsidR="002F11BA" w:rsidRPr="00141226" w:rsidRDefault="00141226" w:rsidP="002F1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26">
        <w:rPr>
          <w:rFonts w:ascii="Times New Roman" w:hAnsi="Times New Roman" w:cs="Times New Roman"/>
          <w:b/>
          <w:sz w:val="28"/>
          <w:szCs w:val="28"/>
        </w:rPr>
        <w:t>Воядинский</w:t>
      </w:r>
      <w:r w:rsidR="002F11BA" w:rsidRPr="0014122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2F11BA" w:rsidRPr="00141226">
        <w:rPr>
          <w:rFonts w:ascii="Times New Roman" w:hAnsi="Times New Roman" w:cs="Times New Roman"/>
          <w:sz w:val="28"/>
          <w:szCs w:val="28"/>
        </w:rPr>
        <w:t xml:space="preserve"> </w:t>
      </w:r>
      <w:r w:rsidR="002F11BA" w:rsidRPr="0014122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2F11BA" w:rsidRPr="00141226" w:rsidRDefault="002F11BA" w:rsidP="002F1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26">
        <w:rPr>
          <w:rFonts w:ascii="Times New Roman" w:hAnsi="Times New Roman" w:cs="Times New Roman"/>
          <w:b/>
          <w:sz w:val="28"/>
          <w:szCs w:val="28"/>
        </w:rPr>
        <w:t xml:space="preserve">Янаульский район Республики Башкортостан </w:t>
      </w:r>
    </w:p>
    <w:p w:rsidR="002F11BA" w:rsidRPr="00141226" w:rsidRDefault="002F11BA" w:rsidP="002F1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26">
        <w:rPr>
          <w:rFonts w:ascii="Times New Roman" w:hAnsi="Times New Roman" w:cs="Times New Roman"/>
          <w:b/>
          <w:sz w:val="28"/>
          <w:szCs w:val="28"/>
        </w:rPr>
        <w:t>на 201</w:t>
      </w:r>
      <w:r w:rsidR="00731ACF">
        <w:rPr>
          <w:rFonts w:ascii="Times New Roman" w:hAnsi="Times New Roman" w:cs="Times New Roman"/>
          <w:b/>
          <w:sz w:val="28"/>
          <w:szCs w:val="28"/>
        </w:rPr>
        <w:t>6</w:t>
      </w:r>
      <w:r w:rsidRPr="00141226">
        <w:rPr>
          <w:rFonts w:ascii="Times New Roman" w:hAnsi="Times New Roman" w:cs="Times New Roman"/>
          <w:b/>
          <w:sz w:val="28"/>
          <w:szCs w:val="28"/>
        </w:rPr>
        <w:t>-201</w:t>
      </w:r>
      <w:r w:rsidR="00731ACF">
        <w:rPr>
          <w:rFonts w:ascii="Times New Roman" w:hAnsi="Times New Roman" w:cs="Times New Roman"/>
          <w:b/>
          <w:sz w:val="28"/>
          <w:szCs w:val="28"/>
        </w:rPr>
        <w:t>8</w:t>
      </w:r>
      <w:r w:rsidRPr="00141226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F11BA" w:rsidRPr="00141226" w:rsidRDefault="002F11BA" w:rsidP="002F11BA">
      <w:pPr>
        <w:shd w:val="clear" w:color="auto" w:fill="FFFFFF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2F11BA" w:rsidRPr="00141226" w:rsidRDefault="002F11BA" w:rsidP="002F11BA">
      <w:pPr>
        <w:shd w:val="clear" w:color="auto" w:fill="FFFFFF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2F11BA" w:rsidRPr="00141226" w:rsidRDefault="002F11BA" w:rsidP="002F11BA">
      <w:pPr>
        <w:shd w:val="clear" w:color="auto" w:fill="FFFFFF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2F11BA" w:rsidRPr="00141226" w:rsidRDefault="002F11BA" w:rsidP="002F11BA">
      <w:pPr>
        <w:shd w:val="clear" w:color="auto" w:fill="FFFFFF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2F11BA" w:rsidRPr="00141226" w:rsidRDefault="002F11BA" w:rsidP="002F11BA">
      <w:pPr>
        <w:shd w:val="clear" w:color="auto" w:fill="FFFFFF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2F11BA" w:rsidRPr="00141226" w:rsidRDefault="002F11BA" w:rsidP="002F11BA">
      <w:pPr>
        <w:shd w:val="clear" w:color="auto" w:fill="FFFFFF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2F11BA" w:rsidRPr="00141226" w:rsidRDefault="002F11BA" w:rsidP="002F11BA">
      <w:pPr>
        <w:shd w:val="clear" w:color="auto" w:fill="FFFFFF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2F11BA" w:rsidRPr="00141226" w:rsidRDefault="002F11BA" w:rsidP="002F11BA">
      <w:pPr>
        <w:shd w:val="clear" w:color="auto" w:fill="FFFFFF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2F11BA" w:rsidRPr="00141226" w:rsidRDefault="002F11BA" w:rsidP="00141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F11BA" w:rsidRPr="00141226" w:rsidRDefault="002F11BA" w:rsidP="002F11BA">
      <w:pPr>
        <w:shd w:val="clear" w:color="auto" w:fill="FFFFFF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2F11BA" w:rsidRPr="00141226" w:rsidRDefault="002F11BA" w:rsidP="002F11BA">
      <w:pPr>
        <w:shd w:val="clear" w:color="auto" w:fill="FFFFFF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2F11BA" w:rsidRPr="00141226" w:rsidRDefault="002F11BA" w:rsidP="002F11BA">
      <w:pPr>
        <w:shd w:val="clear" w:color="auto" w:fill="FFFFFF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2F11BA" w:rsidRPr="00141226" w:rsidRDefault="002F11BA" w:rsidP="002F11BA">
      <w:pPr>
        <w:shd w:val="clear" w:color="auto" w:fill="FFFFFF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2F11BA" w:rsidRPr="00141226" w:rsidRDefault="002F11BA" w:rsidP="002F1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26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141226">
        <w:rPr>
          <w:rFonts w:ascii="Times New Roman" w:hAnsi="Times New Roman" w:cs="Times New Roman"/>
          <w:b/>
          <w:sz w:val="28"/>
          <w:szCs w:val="28"/>
        </w:rPr>
        <w:t>Вояды</w:t>
      </w:r>
    </w:p>
    <w:p w:rsidR="002F11BA" w:rsidRPr="00141226" w:rsidRDefault="002F11BA" w:rsidP="002F1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26"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2F11BA" w:rsidRPr="00141226" w:rsidRDefault="002F11BA" w:rsidP="002F11BA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1BA" w:rsidRPr="00141226" w:rsidRDefault="002F11BA" w:rsidP="002F11B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  <w:sectPr w:rsidR="002F11BA" w:rsidRPr="00141226" w:rsidSect="008A3902">
          <w:headerReference w:type="even" r:id="rId8"/>
          <w:pgSz w:w="11909" w:h="16834"/>
          <w:pgMar w:top="1134" w:right="567" w:bottom="1134" w:left="1134" w:header="720" w:footer="720" w:gutter="0"/>
          <w:pgNumType w:start="1"/>
          <w:cols w:space="60"/>
          <w:noEndnote/>
        </w:sectPr>
      </w:pPr>
    </w:p>
    <w:p w:rsidR="002F11BA" w:rsidRPr="00141226" w:rsidRDefault="002F11BA" w:rsidP="002F11BA">
      <w:pPr>
        <w:shd w:val="clear" w:color="auto" w:fill="FFFFFF"/>
        <w:ind w:left="24" w:right="14"/>
        <w:jc w:val="both"/>
        <w:rPr>
          <w:rFonts w:ascii="Times New Roman" w:hAnsi="Times New Roman" w:cs="Times New Roman"/>
          <w:sz w:val="28"/>
          <w:szCs w:val="28"/>
        </w:rPr>
        <w:sectPr w:rsidR="002F11BA" w:rsidRPr="00141226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  <w:noEndnote/>
        </w:sectPr>
      </w:pPr>
    </w:p>
    <w:p w:rsidR="002F11BA" w:rsidRPr="00141226" w:rsidRDefault="002F11BA" w:rsidP="002F11BA">
      <w:pPr>
        <w:framePr w:w="2995" w:h="1315" w:hRule="exact" w:hSpace="38" w:wrap="notBeside" w:vAnchor="text" w:hAnchor="page" w:x="1402" w:y="-1073"/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</w:p>
    <w:p w:rsidR="002F11BA" w:rsidRPr="00141226" w:rsidRDefault="002F11BA" w:rsidP="002F11BA">
      <w:pPr>
        <w:rPr>
          <w:rFonts w:ascii="Times New Roman" w:hAnsi="Times New Roman" w:cs="Times New Roman"/>
          <w:b/>
          <w:sz w:val="28"/>
          <w:szCs w:val="28"/>
        </w:rPr>
      </w:pPr>
    </w:p>
    <w:p w:rsidR="002F11BA" w:rsidRPr="00141226" w:rsidRDefault="002F11BA" w:rsidP="002F11BA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1226">
        <w:rPr>
          <w:rFonts w:ascii="Times New Roman" w:hAnsi="Times New Roman" w:cs="Times New Roman"/>
          <w:b/>
          <w:sz w:val="28"/>
          <w:szCs w:val="28"/>
        </w:rPr>
        <w:t xml:space="preserve">ПАСПОРТ  ПРОГРАММЫ </w:t>
      </w:r>
    </w:p>
    <w:p w:rsidR="002F11BA" w:rsidRPr="00141226" w:rsidRDefault="002F11BA" w:rsidP="002F11B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0"/>
        <w:gridCol w:w="7320"/>
      </w:tblGrid>
      <w:tr w:rsidR="002F11BA" w:rsidRPr="00141226" w:rsidTr="00B2203A">
        <w:tc>
          <w:tcPr>
            <w:tcW w:w="2400" w:type="dxa"/>
          </w:tcPr>
          <w:p w:rsidR="002F11BA" w:rsidRPr="00141226" w:rsidRDefault="002F11BA" w:rsidP="00B2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F11BA" w:rsidRPr="00141226" w:rsidRDefault="002F11BA" w:rsidP="00B2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20" w:type="dxa"/>
          </w:tcPr>
          <w:p w:rsidR="002F11BA" w:rsidRPr="00141226" w:rsidRDefault="002F11BA" w:rsidP="00731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целевая программа «Повышение безопасности дорожного движения на территории сельского поселения </w:t>
            </w:r>
            <w:r w:rsidR="00141226" w:rsidRPr="00141226">
              <w:rPr>
                <w:rFonts w:ascii="Times New Roman" w:hAnsi="Times New Roman" w:cs="Times New Roman"/>
                <w:sz w:val="28"/>
                <w:szCs w:val="28"/>
              </w:rPr>
              <w:t>Воядинский</w:t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Янаульский район Республики Башкортостан на 201</w:t>
            </w:r>
            <w:r w:rsidR="00731A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31A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– Программа)                      </w:t>
            </w:r>
          </w:p>
        </w:tc>
      </w:tr>
      <w:tr w:rsidR="002F11BA" w:rsidRPr="00141226" w:rsidTr="00B2203A">
        <w:tc>
          <w:tcPr>
            <w:tcW w:w="2400" w:type="dxa"/>
          </w:tcPr>
          <w:p w:rsidR="002F11BA" w:rsidRPr="00141226" w:rsidRDefault="002F11BA" w:rsidP="00B2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20" w:type="dxa"/>
          </w:tcPr>
          <w:p w:rsidR="002F11BA" w:rsidRPr="00141226" w:rsidRDefault="002F11BA" w:rsidP="00B2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10.12.1995.  № 196 – ФЗ «О безопасности дорожного движения»; </w:t>
            </w:r>
          </w:p>
          <w:p w:rsidR="002F11BA" w:rsidRPr="00141226" w:rsidRDefault="002F11BA" w:rsidP="00B2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06.10.2003. № 131 – ФЗ «Об общих принципах организации местного самоуправления в Российской Федерации». </w:t>
            </w:r>
          </w:p>
        </w:tc>
      </w:tr>
      <w:tr w:rsidR="002F11BA" w:rsidRPr="00141226" w:rsidTr="00B2203A">
        <w:tc>
          <w:tcPr>
            <w:tcW w:w="2400" w:type="dxa"/>
          </w:tcPr>
          <w:p w:rsidR="002F11BA" w:rsidRPr="00141226" w:rsidRDefault="002F11BA" w:rsidP="00B2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</w:t>
            </w:r>
          </w:p>
        </w:tc>
        <w:tc>
          <w:tcPr>
            <w:tcW w:w="7320" w:type="dxa"/>
            <w:vAlign w:val="center"/>
          </w:tcPr>
          <w:p w:rsidR="002F11BA" w:rsidRPr="00141226" w:rsidRDefault="002F11BA" w:rsidP="00B2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 сельского поселения </w:t>
            </w:r>
            <w:r w:rsidR="00141226" w:rsidRPr="00141226">
              <w:rPr>
                <w:rFonts w:ascii="Times New Roman" w:hAnsi="Times New Roman" w:cs="Times New Roman"/>
                <w:sz w:val="28"/>
                <w:szCs w:val="28"/>
              </w:rPr>
              <w:t>Воядинский</w:t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Янаульский район Республики Башкортостан (далее - сельское поселение)</w:t>
            </w:r>
          </w:p>
        </w:tc>
      </w:tr>
      <w:tr w:rsidR="002F11BA" w:rsidRPr="00141226" w:rsidTr="00B2203A">
        <w:tc>
          <w:tcPr>
            <w:tcW w:w="2400" w:type="dxa"/>
          </w:tcPr>
          <w:p w:rsidR="002F11BA" w:rsidRPr="00141226" w:rsidRDefault="002F11BA" w:rsidP="00B2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320" w:type="dxa"/>
            <w:vAlign w:val="center"/>
          </w:tcPr>
          <w:p w:rsidR="002F11BA" w:rsidRPr="00141226" w:rsidRDefault="002F11BA" w:rsidP="00B2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- Администрация  сельского поселения</w:t>
            </w:r>
          </w:p>
        </w:tc>
      </w:tr>
      <w:tr w:rsidR="002F11BA" w:rsidRPr="00141226" w:rsidTr="00B2203A">
        <w:tc>
          <w:tcPr>
            <w:tcW w:w="2400" w:type="dxa"/>
          </w:tcPr>
          <w:p w:rsidR="002F11BA" w:rsidRPr="00141226" w:rsidRDefault="002F11BA" w:rsidP="00B2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7320" w:type="dxa"/>
          </w:tcPr>
          <w:p w:rsidR="002F11BA" w:rsidRPr="00141226" w:rsidRDefault="002F11BA" w:rsidP="00B2203A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охраны жизни, здоровья граж</w:t>
            </w:r>
            <w:r w:rsidRPr="0014122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дан и их имущества, гарантий их законных прав на безопасные условия движения на </w:t>
            </w:r>
            <w:r w:rsidRPr="001412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дорогах</w:t>
            </w:r>
          </w:p>
        </w:tc>
      </w:tr>
      <w:tr w:rsidR="002F11BA" w:rsidRPr="00141226" w:rsidTr="00B2203A">
        <w:tc>
          <w:tcPr>
            <w:tcW w:w="2400" w:type="dxa"/>
          </w:tcPr>
          <w:p w:rsidR="002F11BA" w:rsidRPr="00141226" w:rsidRDefault="002F11BA" w:rsidP="00B2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320" w:type="dxa"/>
          </w:tcPr>
          <w:p w:rsidR="002F11BA" w:rsidRPr="00141226" w:rsidRDefault="002F11BA" w:rsidP="00B2203A">
            <w:pPr>
              <w:shd w:val="clear" w:color="auto" w:fill="FFFFFF"/>
              <w:ind w:left="24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 системы профилактических мер, направленных на формирование у участни</w:t>
            </w:r>
            <w:r w:rsidRPr="0014122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ков дорожного движения законопослушного поведения;</w:t>
            </w:r>
          </w:p>
          <w:p w:rsidR="002F11BA" w:rsidRPr="00141226" w:rsidRDefault="002F11BA" w:rsidP="00B2203A">
            <w:pPr>
              <w:shd w:val="clear" w:color="auto" w:fill="FFFFFF"/>
              <w:tabs>
                <w:tab w:val="left" w:pos="2299"/>
                <w:tab w:val="left" w:pos="4243"/>
              </w:tabs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 совершенствование системы мер по преду</w:t>
            </w:r>
            <w:r w:rsidRPr="0014122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преждению детского дорожно-</w:t>
            </w:r>
            <w:r w:rsidRPr="001412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транспортного травматизма; </w:t>
            </w:r>
          </w:p>
          <w:p w:rsidR="002F11BA" w:rsidRPr="00141226" w:rsidRDefault="002F11BA" w:rsidP="00B2203A">
            <w:pPr>
              <w:shd w:val="clear" w:color="auto" w:fill="FFFFFF"/>
              <w:tabs>
                <w:tab w:val="left" w:pos="2299"/>
                <w:tab w:val="left" w:pos="4243"/>
              </w:tabs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 </w:t>
            </w:r>
            <w:r w:rsidRPr="001412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2F11BA" w:rsidRPr="00141226" w:rsidRDefault="002F11BA" w:rsidP="00B2203A">
            <w:pPr>
              <w:shd w:val="clear" w:color="auto" w:fill="FFFFFF"/>
              <w:ind w:left="24" w:righ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 снижение количества дорожно-транспортных происшествий с участием пешеходов.</w:t>
            </w:r>
          </w:p>
        </w:tc>
      </w:tr>
      <w:tr w:rsidR="002F11BA" w:rsidRPr="00141226" w:rsidTr="00B2203A">
        <w:tc>
          <w:tcPr>
            <w:tcW w:w="2400" w:type="dxa"/>
          </w:tcPr>
          <w:p w:rsidR="002F11BA" w:rsidRPr="00141226" w:rsidRDefault="002F11BA" w:rsidP="00B2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20" w:type="dxa"/>
            <w:vAlign w:val="center"/>
          </w:tcPr>
          <w:p w:rsidR="002F11BA" w:rsidRPr="00141226" w:rsidRDefault="002F11BA" w:rsidP="0073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1A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31A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F11BA" w:rsidRPr="00141226" w:rsidTr="00B2203A">
        <w:tc>
          <w:tcPr>
            <w:tcW w:w="2400" w:type="dxa"/>
          </w:tcPr>
          <w:p w:rsidR="002F11BA" w:rsidRPr="00141226" w:rsidRDefault="002F11BA" w:rsidP="00B2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320" w:type="dxa"/>
          </w:tcPr>
          <w:p w:rsidR="002F11BA" w:rsidRPr="00141226" w:rsidRDefault="002F11BA" w:rsidP="00B2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 сельского поселения </w:t>
            </w:r>
          </w:p>
        </w:tc>
      </w:tr>
      <w:tr w:rsidR="002F11BA" w:rsidRPr="00141226" w:rsidTr="00B2203A">
        <w:tc>
          <w:tcPr>
            <w:tcW w:w="2400" w:type="dxa"/>
          </w:tcPr>
          <w:p w:rsidR="002F11BA" w:rsidRPr="00141226" w:rsidRDefault="002F11BA" w:rsidP="00B2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320" w:type="dxa"/>
          </w:tcPr>
          <w:p w:rsidR="002F11BA" w:rsidRPr="00141226" w:rsidRDefault="002F11BA" w:rsidP="00B2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– местный бюджет. Общий объем финансирования Программы составляет       </w:t>
            </w:r>
            <w:r w:rsidR="00731ACF">
              <w:rPr>
                <w:rFonts w:ascii="Times New Roman" w:hAnsi="Times New Roman" w:cs="Times New Roman"/>
                <w:sz w:val="28"/>
                <w:szCs w:val="28"/>
              </w:rPr>
              <w:t>800,6</w:t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31ACF" w:rsidRDefault="002F11BA" w:rsidP="00B2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1A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 xml:space="preserve"> год –   </w:t>
            </w:r>
            <w:r w:rsidR="00731ACF">
              <w:rPr>
                <w:rFonts w:ascii="Times New Roman" w:hAnsi="Times New Roman" w:cs="Times New Roman"/>
                <w:sz w:val="28"/>
                <w:szCs w:val="28"/>
              </w:rPr>
              <w:t xml:space="preserve">200,2  </w:t>
            </w:r>
            <w:r w:rsidR="00731ACF" w:rsidRPr="001412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F11BA" w:rsidRPr="00141226" w:rsidRDefault="002F11BA" w:rsidP="00B2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1A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 xml:space="preserve"> год –   </w:t>
            </w:r>
            <w:r w:rsidR="00731A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509A">
              <w:rPr>
                <w:rFonts w:ascii="Times New Roman" w:hAnsi="Times New Roman" w:cs="Times New Roman"/>
                <w:sz w:val="28"/>
                <w:szCs w:val="28"/>
              </w:rPr>
              <w:t xml:space="preserve">00,2  </w:t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F11BA" w:rsidRPr="00141226" w:rsidRDefault="002F11BA" w:rsidP="007E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E15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 xml:space="preserve"> год –   </w:t>
            </w:r>
            <w:r w:rsidR="005E509A">
              <w:rPr>
                <w:rFonts w:ascii="Times New Roman" w:hAnsi="Times New Roman" w:cs="Times New Roman"/>
                <w:sz w:val="28"/>
                <w:szCs w:val="28"/>
              </w:rPr>
              <w:t>300,2</w:t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0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</w:tr>
      <w:tr w:rsidR="002F11BA" w:rsidRPr="00141226" w:rsidTr="00B2203A">
        <w:tc>
          <w:tcPr>
            <w:tcW w:w="2400" w:type="dxa"/>
          </w:tcPr>
          <w:p w:rsidR="002F11BA" w:rsidRPr="00141226" w:rsidRDefault="002F11BA" w:rsidP="00B22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7320" w:type="dxa"/>
          </w:tcPr>
          <w:p w:rsidR="002F11BA" w:rsidRPr="00141226" w:rsidRDefault="002F11BA" w:rsidP="00B220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 xml:space="preserve"> Предотвращение аварийности в населенных пунктах и на дорожно-уличной сети  сельского поселения;</w:t>
            </w:r>
          </w:p>
          <w:p w:rsidR="002F11BA" w:rsidRPr="00141226" w:rsidRDefault="002F11BA" w:rsidP="00B220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сохранение жизни, здоровья и имущества участников дорожного движения, защита их законных интересов;</w:t>
            </w:r>
          </w:p>
          <w:p w:rsidR="002F11BA" w:rsidRPr="00141226" w:rsidRDefault="002F11BA" w:rsidP="00B220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- уменьшению недостатков, отрицательно влияющих на безопасность дорожного движения транспорта и пешеходов на территории  сельского поселения.</w:t>
            </w:r>
          </w:p>
        </w:tc>
      </w:tr>
      <w:tr w:rsidR="002F11BA" w:rsidRPr="00141226" w:rsidTr="00B2203A">
        <w:tc>
          <w:tcPr>
            <w:tcW w:w="2400" w:type="dxa"/>
          </w:tcPr>
          <w:p w:rsidR="002F11BA" w:rsidRPr="00141226" w:rsidRDefault="002F11BA" w:rsidP="00B22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исполнением Программы</w:t>
            </w:r>
          </w:p>
        </w:tc>
        <w:tc>
          <w:tcPr>
            <w:tcW w:w="7320" w:type="dxa"/>
            <w:vAlign w:val="center"/>
          </w:tcPr>
          <w:p w:rsidR="002F11BA" w:rsidRPr="00141226" w:rsidRDefault="002F11BA" w:rsidP="00B2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 xml:space="preserve">-  Глава сельского поселения </w:t>
            </w:r>
          </w:p>
        </w:tc>
      </w:tr>
    </w:tbl>
    <w:p w:rsidR="002F11BA" w:rsidRPr="00141226" w:rsidRDefault="002F11BA" w:rsidP="002F11BA">
      <w:pPr>
        <w:rPr>
          <w:rFonts w:ascii="Times New Roman" w:hAnsi="Times New Roman" w:cs="Times New Roman"/>
          <w:sz w:val="28"/>
          <w:szCs w:val="28"/>
        </w:rPr>
      </w:pPr>
    </w:p>
    <w:p w:rsidR="002F11BA" w:rsidRPr="00141226" w:rsidRDefault="002F11BA" w:rsidP="002F1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sz w:val="28"/>
          <w:szCs w:val="28"/>
        </w:rPr>
        <w:t>Раздел I. Содержание проблемы и обоснование необходимости ее решения программными методами</w:t>
      </w:r>
    </w:p>
    <w:p w:rsidR="002F11BA" w:rsidRPr="00141226" w:rsidRDefault="002F11BA" w:rsidP="002F11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1BA" w:rsidRPr="00141226" w:rsidRDefault="002F11BA" w:rsidP="002F11B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sz w:val="28"/>
          <w:szCs w:val="28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2F11BA" w:rsidRPr="00141226" w:rsidRDefault="002F11BA" w:rsidP="002F11BA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41226">
        <w:rPr>
          <w:rFonts w:ascii="Times New Roman" w:hAnsi="Times New Roman"/>
          <w:sz w:val="28"/>
          <w:szCs w:val="28"/>
        </w:rPr>
        <w:t>Доказано, что основными из многочисленных факторов, непосредственно влияющих на безопасность дорожного движения,   являются:</w:t>
      </w:r>
    </w:p>
    <w:p w:rsidR="002F11BA" w:rsidRPr="00141226" w:rsidRDefault="002F11BA" w:rsidP="002F11BA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41226">
        <w:rPr>
          <w:rFonts w:ascii="Times New Roman" w:hAnsi="Times New Roman"/>
          <w:sz w:val="28"/>
          <w:szCs w:val="28"/>
        </w:rPr>
        <w:t>- низкие потребительские свойства автомобильных дорог;</w:t>
      </w:r>
    </w:p>
    <w:p w:rsidR="002F11BA" w:rsidRPr="00141226" w:rsidRDefault="002F11BA" w:rsidP="002F11BA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41226">
        <w:rPr>
          <w:rFonts w:ascii="Times New Roman" w:hAnsi="Times New Roman"/>
          <w:sz w:val="28"/>
          <w:szCs w:val="28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2F11BA" w:rsidRPr="00141226" w:rsidRDefault="002F11BA" w:rsidP="002F11BA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41226">
        <w:rPr>
          <w:rFonts w:ascii="Times New Roman" w:hAnsi="Times New Roman"/>
          <w:sz w:val="28"/>
          <w:szCs w:val="28"/>
        </w:rPr>
        <w:t>- низкая водительская дисциплина;</w:t>
      </w:r>
    </w:p>
    <w:p w:rsidR="002F11BA" w:rsidRPr="00141226" w:rsidRDefault="002F11BA" w:rsidP="002F11BA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41226">
        <w:rPr>
          <w:rFonts w:ascii="Times New Roman" w:hAnsi="Times New Roman"/>
          <w:sz w:val="28"/>
          <w:szCs w:val="28"/>
        </w:rPr>
        <w:t>- низкий уровень знаний граждан правил  поведения на дорогах.</w:t>
      </w:r>
    </w:p>
    <w:p w:rsidR="002F11BA" w:rsidRPr="00141226" w:rsidRDefault="002F11BA" w:rsidP="002F11BA">
      <w:pPr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14122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4122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F11BA" w:rsidRPr="00141226" w:rsidRDefault="002F11BA" w:rsidP="002F1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sz w:val="28"/>
          <w:szCs w:val="28"/>
        </w:rPr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  на основе:</w:t>
      </w:r>
    </w:p>
    <w:p w:rsidR="002F11BA" w:rsidRPr="00141226" w:rsidRDefault="002F11BA" w:rsidP="002F1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sz w:val="28"/>
          <w:szCs w:val="28"/>
        </w:rPr>
        <w:t>- определения конкретных целей, задач и мероприятий;</w:t>
      </w:r>
    </w:p>
    <w:p w:rsidR="002F11BA" w:rsidRPr="00141226" w:rsidRDefault="002F11BA" w:rsidP="002F1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sz w:val="28"/>
          <w:szCs w:val="28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2F11BA" w:rsidRPr="00141226" w:rsidRDefault="002F11BA" w:rsidP="002F1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sz w:val="28"/>
          <w:szCs w:val="28"/>
        </w:rPr>
        <w:t>- повышения эффективности управления в области обеспечения безопасности дорожного движения.</w:t>
      </w:r>
    </w:p>
    <w:p w:rsidR="002F11BA" w:rsidRPr="00141226" w:rsidRDefault="002F11BA" w:rsidP="002F11BA">
      <w:pPr>
        <w:shd w:val="clear" w:color="auto" w:fill="FFFFFF"/>
        <w:ind w:right="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sz w:val="28"/>
          <w:szCs w:val="28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 по обеспечению безопасности дорожного движения.</w:t>
      </w:r>
    </w:p>
    <w:p w:rsidR="002F11BA" w:rsidRPr="00141226" w:rsidRDefault="002F11BA" w:rsidP="002F11BA">
      <w:pPr>
        <w:shd w:val="clear" w:color="auto" w:fill="FFFFFF"/>
        <w:ind w:right="1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11BA" w:rsidRPr="00141226" w:rsidRDefault="002F11BA" w:rsidP="002F11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1BA" w:rsidRPr="00141226" w:rsidRDefault="002F11BA" w:rsidP="002F1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sz w:val="28"/>
          <w:szCs w:val="28"/>
        </w:rPr>
        <w:lastRenderedPageBreak/>
        <w:t>Раздел II. Основные цели и задачи,  сроки и этапы реализации Программы</w:t>
      </w:r>
    </w:p>
    <w:p w:rsidR="002F11BA" w:rsidRPr="00141226" w:rsidRDefault="002F11BA" w:rsidP="002F11B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11BA" w:rsidRPr="00141226" w:rsidRDefault="002F11BA" w:rsidP="002F11B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2F11BA" w:rsidRPr="00141226" w:rsidRDefault="002F11BA" w:rsidP="002F11BA">
      <w:pPr>
        <w:shd w:val="clear" w:color="auto" w:fill="FFFFFF"/>
        <w:ind w:lef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sz w:val="28"/>
          <w:szCs w:val="28"/>
        </w:rPr>
        <w:t>- </w:t>
      </w:r>
      <w:r w:rsidRPr="00141226">
        <w:rPr>
          <w:rFonts w:ascii="Times New Roman" w:hAnsi="Times New Roman" w:cs="Times New Roman"/>
          <w:color w:val="000000"/>
          <w:sz w:val="28"/>
          <w:szCs w:val="28"/>
        </w:rPr>
        <w:t>обеспечение охраны жизни, здоровья граж</w:t>
      </w:r>
      <w:r w:rsidRPr="001412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 и их имущества, гарантий их законных прав на безопасные условия движения на </w:t>
      </w:r>
      <w:r w:rsidRPr="00141226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дорогах.</w:t>
      </w:r>
    </w:p>
    <w:p w:rsidR="002F11BA" w:rsidRPr="00141226" w:rsidRDefault="002F11BA" w:rsidP="002F1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1BA" w:rsidRPr="00141226" w:rsidRDefault="002F11BA" w:rsidP="002F11BA">
      <w:pPr>
        <w:pStyle w:val="2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141226">
        <w:rPr>
          <w:sz w:val="28"/>
          <w:szCs w:val="28"/>
        </w:rPr>
        <w:t>Задачи Программы:</w:t>
      </w:r>
    </w:p>
    <w:p w:rsidR="002F11BA" w:rsidRPr="00141226" w:rsidRDefault="002F11BA" w:rsidP="002F11BA">
      <w:pPr>
        <w:shd w:val="clear" w:color="auto" w:fill="FFFFFF"/>
        <w:ind w:left="24" w:right="1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color w:val="000000"/>
          <w:sz w:val="28"/>
          <w:szCs w:val="28"/>
        </w:rPr>
        <w:t>- создание системы профилактических мер, направленных на формирование у участни</w:t>
      </w:r>
      <w:r w:rsidRPr="00141226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ков дорожного движения законопослушного поведения;</w:t>
      </w:r>
    </w:p>
    <w:p w:rsidR="002F11BA" w:rsidRPr="00141226" w:rsidRDefault="002F11BA" w:rsidP="002F11BA">
      <w:pPr>
        <w:shd w:val="clear" w:color="auto" w:fill="FFFFFF"/>
        <w:tabs>
          <w:tab w:val="left" w:pos="709"/>
          <w:tab w:val="left" w:pos="4243"/>
        </w:tabs>
        <w:ind w:left="1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4122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- совершенствование системы мер по преду</w:t>
      </w:r>
      <w:r w:rsidRPr="00141226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преждению детского дорожно-</w:t>
      </w:r>
      <w:r w:rsidRPr="0014122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транспортного травматизма; </w:t>
      </w:r>
    </w:p>
    <w:p w:rsidR="002F11BA" w:rsidRPr="00141226" w:rsidRDefault="002F11BA" w:rsidP="002F11BA">
      <w:pPr>
        <w:shd w:val="clear" w:color="auto" w:fill="FFFFFF"/>
        <w:tabs>
          <w:tab w:val="left" w:pos="709"/>
          <w:tab w:val="left" w:pos="4243"/>
        </w:tabs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- </w:t>
      </w:r>
      <w:r w:rsidRPr="0014122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2F11BA" w:rsidRPr="00141226" w:rsidRDefault="002F11BA" w:rsidP="002F11BA">
      <w:pPr>
        <w:shd w:val="clear" w:color="auto" w:fill="FFFFFF"/>
        <w:tabs>
          <w:tab w:val="left" w:pos="709"/>
        </w:tabs>
        <w:ind w:left="24" w:right="14" w:firstLine="6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41226">
        <w:rPr>
          <w:rFonts w:ascii="Times New Roman" w:hAnsi="Times New Roman" w:cs="Times New Roman"/>
          <w:color w:val="000000"/>
          <w:spacing w:val="2"/>
          <w:sz w:val="28"/>
          <w:szCs w:val="28"/>
        </w:rPr>
        <w:t>- снижение количества дорожно-транспортных происшествий с участием пешеходов.</w:t>
      </w:r>
    </w:p>
    <w:p w:rsidR="002F11BA" w:rsidRPr="00141226" w:rsidRDefault="002F11BA" w:rsidP="002F11BA">
      <w:pPr>
        <w:shd w:val="clear" w:color="auto" w:fill="FFFFFF"/>
        <w:tabs>
          <w:tab w:val="left" w:pos="709"/>
        </w:tabs>
        <w:ind w:left="24" w:right="14" w:firstLine="6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F11BA" w:rsidRPr="00141226" w:rsidRDefault="002F11BA" w:rsidP="002F11BA">
      <w:pPr>
        <w:pStyle w:val="a5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226">
        <w:rPr>
          <w:rFonts w:ascii="Times New Roman" w:hAnsi="Times New Roman"/>
          <w:sz w:val="28"/>
          <w:szCs w:val="28"/>
        </w:rPr>
        <w:t xml:space="preserve"> Этапы реализации Программы будут осуществляться с 201</w:t>
      </w:r>
      <w:r w:rsidR="00731ACF">
        <w:rPr>
          <w:rFonts w:ascii="Times New Roman" w:hAnsi="Times New Roman"/>
          <w:sz w:val="28"/>
          <w:szCs w:val="28"/>
        </w:rPr>
        <w:t>6</w:t>
      </w:r>
      <w:r w:rsidRPr="00141226">
        <w:rPr>
          <w:rFonts w:ascii="Times New Roman" w:hAnsi="Times New Roman"/>
          <w:sz w:val="28"/>
          <w:szCs w:val="28"/>
        </w:rPr>
        <w:t xml:space="preserve"> по 201</w:t>
      </w:r>
      <w:r w:rsidR="00731ACF">
        <w:rPr>
          <w:rFonts w:ascii="Times New Roman" w:hAnsi="Times New Roman"/>
          <w:sz w:val="28"/>
          <w:szCs w:val="28"/>
        </w:rPr>
        <w:t>8</w:t>
      </w:r>
      <w:r w:rsidRPr="00141226">
        <w:rPr>
          <w:rFonts w:ascii="Times New Roman" w:hAnsi="Times New Roman"/>
          <w:sz w:val="28"/>
          <w:szCs w:val="28"/>
        </w:rPr>
        <w:t xml:space="preserve"> годы. </w:t>
      </w:r>
    </w:p>
    <w:p w:rsidR="002F11BA" w:rsidRPr="00141226" w:rsidRDefault="002F11BA" w:rsidP="002F11BA">
      <w:pPr>
        <w:pStyle w:val="a5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F11BA" w:rsidRPr="00141226" w:rsidRDefault="002F11BA" w:rsidP="002F11B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sz w:val="28"/>
          <w:szCs w:val="28"/>
        </w:rPr>
        <w:t>Раздел III. Система программных мероприятий, ресурсное обеспечение Программы</w:t>
      </w:r>
    </w:p>
    <w:p w:rsidR="002F11BA" w:rsidRPr="00141226" w:rsidRDefault="002F11BA" w:rsidP="002F11B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F11BA" w:rsidRPr="00141226" w:rsidRDefault="002F11BA" w:rsidP="002F11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Программа будет осуществляться путем реализации программных ме</w:t>
      </w:r>
      <w:r w:rsidRPr="00141226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роприятий.</w:t>
      </w:r>
    </w:p>
    <w:p w:rsidR="002F11BA" w:rsidRPr="00141226" w:rsidRDefault="002F11BA" w:rsidP="002F11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color w:val="000000"/>
          <w:sz w:val="28"/>
          <w:szCs w:val="28"/>
        </w:rPr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2F11BA" w:rsidRPr="00141226" w:rsidRDefault="002F11BA" w:rsidP="002F11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color w:val="000000"/>
          <w:sz w:val="28"/>
          <w:szCs w:val="28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2F11BA" w:rsidRPr="00141226" w:rsidRDefault="002F11BA" w:rsidP="002F11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color w:val="000000"/>
          <w:sz w:val="28"/>
          <w:szCs w:val="28"/>
        </w:rPr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 населенных пунктов.</w:t>
      </w:r>
    </w:p>
    <w:p w:rsidR="002F11BA" w:rsidRPr="00141226" w:rsidRDefault="002F11BA" w:rsidP="002F11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color w:val="000000"/>
          <w:sz w:val="28"/>
          <w:szCs w:val="28"/>
        </w:rPr>
        <w:t>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«человек-автомобиль-дорога-среда».</w:t>
      </w:r>
    </w:p>
    <w:p w:rsidR="002F11BA" w:rsidRPr="00141226" w:rsidRDefault="002F11BA" w:rsidP="002F11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color w:val="000000"/>
          <w:sz w:val="28"/>
          <w:szCs w:val="28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2F11BA" w:rsidRPr="00141226" w:rsidRDefault="002F11BA" w:rsidP="002F11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</w:t>
      </w:r>
      <w:r w:rsidRPr="0014122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учетом дифференцированной структуры мотивации поведения различных групп участников дорожного движения.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</w:p>
    <w:p w:rsidR="002F11BA" w:rsidRPr="00141226" w:rsidRDefault="002F11BA" w:rsidP="002F11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color w:val="000000"/>
          <w:sz w:val="28"/>
          <w:szCs w:val="28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2F11BA" w:rsidRPr="00141226" w:rsidRDefault="002F11BA" w:rsidP="002F11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color w:val="000000"/>
          <w:sz w:val="28"/>
          <w:szCs w:val="28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2F11BA" w:rsidRPr="00141226" w:rsidRDefault="002F11BA" w:rsidP="002F11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color w:val="000000"/>
          <w:sz w:val="28"/>
          <w:szCs w:val="28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2F11BA" w:rsidRPr="00141226" w:rsidRDefault="002F11BA" w:rsidP="002F11B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26">
        <w:rPr>
          <w:rFonts w:ascii="Times New Roman" w:hAnsi="Times New Roman" w:cs="Times New Roman"/>
          <w:color w:val="000000"/>
          <w:sz w:val="28"/>
          <w:szCs w:val="28"/>
        </w:rPr>
        <w:t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сельского поселения требуют реконструкции; усиления дорожного покрытия. С учетом этого в Программе предусмотрено проведение технической диагностики и оценки состояния автомобильных дорог.</w:t>
      </w:r>
    </w:p>
    <w:p w:rsidR="002F11BA" w:rsidRPr="00141226" w:rsidRDefault="002F11BA" w:rsidP="002F11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Система программных мероприятий приведена в приложении к Программе.</w:t>
      </w:r>
    </w:p>
    <w:p w:rsidR="002F11BA" w:rsidRPr="00141226" w:rsidRDefault="002F11BA" w:rsidP="002F11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color w:val="000000"/>
          <w:sz w:val="28"/>
          <w:szCs w:val="28"/>
        </w:rPr>
        <w:t>Финансирование Программы осуществляется за счет средств местного бюджета.</w:t>
      </w:r>
    </w:p>
    <w:p w:rsidR="002F11BA" w:rsidRPr="00141226" w:rsidRDefault="002F11BA" w:rsidP="002F11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2F11BA" w:rsidRPr="00141226" w:rsidRDefault="002F11BA" w:rsidP="002F11B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1BA" w:rsidRPr="00141226" w:rsidRDefault="002F11BA" w:rsidP="002F11BA">
      <w:pPr>
        <w:pStyle w:val="ConsPlusNormal"/>
        <w:widowControl/>
        <w:ind w:firstLine="0"/>
        <w:rPr>
          <w:sz w:val="28"/>
          <w:szCs w:val="28"/>
        </w:rPr>
      </w:pPr>
    </w:p>
    <w:p w:rsidR="002F11BA" w:rsidRPr="00141226" w:rsidRDefault="002F11BA" w:rsidP="002F11B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4122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41226">
        <w:rPr>
          <w:rFonts w:ascii="Times New Roman" w:hAnsi="Times New Roman" w:cs="Times New Roman"/>
          <w:sz w:val="28"/>
          <w:szCs w:val="28"/>
        </w:rPr>
        <w:t>. Механизм реализации Программы, организация управления Программой и контроль за ходом ее реализации</w:t>
      </w:r>
    </w:p>
    <w:p w:rsidR="002F11BA" w:rsidRPr="00141226" w:rsidRDefault="002F11BA" w:rsidP="002F11BA">
      <w:pPr>
        <w:rPr>
          <w:rFonts w:ascii="Times New Roman" w:hAnsi="Times New Roman" w:cs="Times New Roman"/>
          <w:sz w:val="28"/>
          <w:szCs w:val="28"/>
        </w:rPr>
      </w:pPr>
    </w:p>
    <w:p w:rsidR="002F11BA" w:rsidRPr="00141226" w:rsidRDefault="002F11BA" w:rsidP="002F11B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Программы осуществляет глава  сельского поселения.</w:t>
      </w:r>
    </w:p>
    <w:p w:rsidR="002F11BA" w:rsidRPr="00141226" w:rsidRDefault="002F11BA" w:rsidP="002F11B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Исполнители мероприятий Программы несут ответственность за их </w:t>
      </w:r>
      <w:r w:rsidRPr="001412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2F11BA" w:rsidRPr="00141226" w:rsidRDefault="002F11BA" w:rsidP="002F11B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color w:val="000000"/>
          <w:sz w:val="28"/>
          <w:szCs w:val="28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2F11BA" w:rsidRPr="00141226" w:rsidRDefault="002F11BA" w:rsidP="002F11B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color w:val="000000"/>
          <w:sz w:val="28"/>
          <w:szCs w:val="28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случае,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2F11BA" w:rsidRPr="00141226" w:rsidRDefault="002F11BA" w:rsidP="002F11B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1BA" w:rsidRPr="00141226" w:rsidRDefault="002F11BA" w:rsidP="002F11B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412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41226">
        <w:rPr>
          <w:rFonts w:ascii="Times New Roman" w:hAnsi="Times New Roman" w:cs="Times New Roman"/>
          <w:sz w:val="28"/>
          <w:szCs w:val="28"/>
        </w:rPr>
        <w:t>.  Оценка эффективности социально-экономических и экологических последствий от реализации целевой программы</w:t>
      </w:r>
    </w:p>
    <w:p w:rsidR="002F11BA" w:rsidRPr="00141226" w:rsidRDefault="002F11BA" w:rsidP="002F11B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1BA" w:rsidRPr="00141226" w:rsidRDefault="002F11BA" w:rsidP="002F11BA">
      <w:pPr>
        <w:shd w:val="clear" w:color="auto" w:fill="FFFFFF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color w:val="000000"/>
          <w:sz w:val="28"/>
          <w:szCs w:val="28"/>
        </w:rPr>
        <w:t>Ожидаемый результат реализации Программы – сокращение роста количества дорожно-транспортных происшествий и тяжести их последствий, а также снижение числа пострадавших в дорожно-транспортных происшествиях.</w:t>
      </w:r>
    </w:p>
    <w:p w:rsidR="002F11BA" w:rsidRPr="00141226" w:rsidRDefault="002F11BA" w:rsidP="002F11BA">
      <w:pPr>
        <w:shd w:val="clear" w:color="auto" w:fill="FFFFFF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color w:val="000000"/>
          <w:sz w:val="28"/>
          <w:szCs w:val="28"/>
        </w:rPr>
        <w:t>Применение программно-целевого метода позволит:</w:t>
      </w:r>
    </w:p>
    <w:p w:rsidR="002F11BA" w:rsidRPr="00141226" w:rsidRDefault="002F11BA" w:rsidP="002F11BA">
      <w:pPr>
        <w:shd w:val="clear" w:color="auto" w:fill="FFFFFF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color w:val="000000"/>
          <w:sz w:val="28"/>
          <w:szCs w:val="28"/>
        </w:rPr>
        <w:t>значительно сократить время реагирования на чрезвычайные ситуации;</w:t>
      </w:r>
    </w:p>
    <w:p w:rsidR="002F11BA" w:rsidRPr="00141226" w:rsidRDefault="002F11BA" w:rsidP="002F11BA">
      <w:pPr>
        <w:shd w:val="clear" w:color="auto" w:fill="FFFFFF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color w:val="000000"/>
          <w:sz w:val="28"/>
          <w:szCs w:val="28"/>
        </w:rPr>
        <w:t>- при дорожно-транспортных происшествиях на транспортных сетях в сельском поселении  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дорожно-транспортных происшествиях, осуществлять единое управление;</w:t>
      </w:r>
    </w:p>
    <w:p w:rsidR="002F11BA" w:rsidRPr="00141226" w:rsidRDefault="002F11BA" w:rsidP="002F11BA">
      <w:pPr>
        <w:shd w:val="clear" w:color="auto" w:fill="FFFFFF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color w:val="000000"/>
          <w:sz w:val="28"/>
          <w:szCs w:val="28"/>
        </w:rPr>
        <w:t>значительно сократить время прибытия спасателей на место дорожно-транспортного происшествия и проведения спасательных работ;</w:t>
      </w:r>
    </w:p>
    <w:p w:rsidR="002F11BA" w:rsidRPr="00141226" w:rsidRDefault="002F11BA" w:rsidP="002F11BA">
      <w:pPr>
        <w:shd w:val="clear" w:color="auto" w:fill="FFFFFF"/>
        <w:ind w:firstLine="8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26">
        <w:rPr>
          <w:rFonts w:ascii="Times New Roman" w:hAnsi="Times New Roman" w:cs="Times New Roman"/>
          <w:color w:val="000000"/>
          <w:sz w:val="28"/>
          <w:szCs w:val="28"/>
        </w:rPr>
        <w:t>Ожидаемый результат реализации Программы – снижение степени тяжести последствий в дорожно-транспортных происшествиях.</w:t>
      </w:r>
    </w:p>
    <w:p w:rsidR="002F11BA" w:rsidRPr="00141226" w:rsidRDefault="002F11BA" w:rsidP="002F11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11BA" w:rsidRPr="00141226" w:rsidRDefault="002F11BA" w:rsidP="002F11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11BA" w:rsidRPr="00141226" w:rsidRDefault="002F11BA" w:rsidP="002F11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11BA" w:rsidRPr="00141226" w:rsidRDefault="002F11BA" w:rsidP="002F11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11BA" w:rsidRPr="00141226" w:rsidRDefault="002F11BA" w:rsidP="002F1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1BA" w:rsidRDefault="002F11BA" w:rsidP="002F1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B07" w:rsidRDefault="00DD5B07" w:rsidP="002F1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B07" w:rsidRDefault="00DD5B07" w:rsidP="002F1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B07" w:rsidRDefault="00DD5B07" w:rsidP="002F1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B07" w:rsidRDefault="00DD5B07" w:rsidP="002F1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B07" w:rsidRDefault="00DD5B07" w:rsidP="002F1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B07" w:rsidRDefault="00DD5B07" w:rsidP="002F1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3D0" w:rsidRDefault="004973D0" w:rsidP="002F1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ACF" w:rsidRDefault="00731ACF" w:rsidP="002F1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ACF" w:rsidRDefault="00731ACF" w:rsidP="002F1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ACF" w:rsidRPr="00141226" w:rsidRDefault="00731ACF" w:rsidP="002F1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1BA" w:rsidRPr="00141226" w:rsidRDefault="002F11BA" w:rsidP="002F11BA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sz w:val="28"/>
          <w:szCs w:val="28"/>
        </w:rPr>
        <w:lastRenderedPageBreak/>
        <w:t>Приложение к Программе</w:t>
      </w:r>
    </w:p>
    <w:p w:rsidR="002F11BA" w:rsidRPr="00141226" w:rsidRDefault="002F11BA" w:rsidP="002F11BA">
      <w:pPr>
        <w:jc w:val="right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sz w:val="28"/>
          <w:szCs w:val="28"/>
        </w:rPr>
        <w:t>Таблица 1</w:t>
      </w:r>
    </w:p>
    <w:p w:rsidR="002F11BA" w:rsidRPr="00141226" w:rsidRDefault="002F11BA" w:rsidP="002F1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226">
        <w:rPr>
          <w:rFonts w:ascii="Times New Roman" w:hAnsi="Times New Roman" w:cs="Times New Roman"/>
          <w:sz w:val="28"/>
          <w:szCs w:val="28"/>
        </w:rPr>
        <w:t>Программные мероприятия</w:t>
      </w:r>
    </w:p>
    <w:p w:rsidR="002F11BA" w:rsidRPr="00141226" w:rsidRDefault="002F11BA" w:rsidP="002F11B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3" w:type="dxa"/>
        <w:tblInd w:w="-25" w:type="dxa"/>
        <w:tblLayout w:type="fixed"/>
        <w:tblLook w:val="0000"/>
      </w:tblPr>
      <w:tblGrid>
        <w:gridCol w:w="559"/>
        <w:gridCol w:w="2934"/>
        <w:gridCol w:w="1800"/>
        <w:gridCol w:w="1680"/>
        <w:gridCol w:w="1680"/>
        <w:gridCol w:w="1800"/>
      </w:tblGrid>
      <w:tr w:rsidR="002F11BA" w:rsidRPr="00141226" w:rsidTr="00B2203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BA" w:rsidRPr="00141226" w:rsidRDefault="002F11BA" w:rsidP="00B2203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BA" w:rsidRPr="00141226" w:rsidRDefault="002F11BA" w:rsidP="00B2203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BA" w:rsidRPr="00141226" w:rsidRDefault="002F11BA" w:rsidP="00731AC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Затраты на 201</w:t>
            </w:r>
            <w:r w:rsidR="00731A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 xml:space="preserve"> г. (тыс.руб.)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BA" w:rsidRPr="00141226" w:rsidRDefault="002F11BA" w:rsidP="00731AC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Затраты на 201</w:t>
            </w:r>
            <w:r w:rsidR="00731A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 xml:space="preserve"> г. (тыс.руб.)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BA" w:rsidRPr="00141226" w:rsidRDefault="002F11BA" w:rsidP="00731AC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Затраты на 201</w:t>
            </w:r>
            <w:r w:rsidR="00731A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 xml:space="preserve"> г. (тыс.руб.)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BA" w:rsidRPr="00141226" w:rsidRDefault="002F11BA" w:rsidP="00B2203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2F11BA" w:rsidRPr="00141226" w:rsidTr="00B2203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BA" w:rsidRPr="00141226" w:rsidRDefault="002F11BA" w:rsidP="002F11B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BA" w:rsidRPr="00141226" w:rsidRDefault="002F11BA" w:rsidP="00B2203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 в соответствии с проектом организации дорожного движения на территории населенных пунктов сельского поселения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BA" w:rsidRPr="00141226" w:rsidRDefault="002F11BA" w:rsidP="00731A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31A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BA" w:rsidRPr="00141226" w:rsidRDefault="002F11BA" w:rsidP="00DD5B0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D5B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BA" w:rsidRPr="00141226" w:rsidRDefault="002F11BA" w:rsidP="00B2203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BA" w:rsidRPr="00141226" w:rsidRDefault="00DD5B07" w:rsidP="00731A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31AC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F11BA" w:rsidRPr="00141226" w:rsidTr="00B2203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BA" w:rsidRPr="00141226" w:rsidRDefault="002F11BA" w:rsidP="002F11B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BA" w:rsidRPr="00141226" w:rsidRDefault="002F11BA" w:rsidP="00B2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дорожных работ, направленных на повышение безопасности дорожного движения </w:t>
            </w:r>
          </w:p>
          <w:p w:rsidR="002F11BA" w:rsidRPr="00141226" w:rsidRDefault="002F11BA" w:rsidP="00B2203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(сезонное содержание дорог)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BA" w:rsidRPr="00141226" w:rsidRDefault="00731ACF" w:rsidP="00731A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D5B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BA" w:rsidRPr="00141226" w:rsidRDefault="00731ACF" w:rsidP="00B2203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5B07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BA" w:rsidRPr="00141226" w:rsidRDefault="00DD5B07" w:rsidP="00B2203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BA" w:rsidRPr="00141226" w:rsidRDefault="00731ACF" w:rsidP="00B2203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2F11BA" w:rsidRPr="00141226" w:rsidTr="00B2203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BA" w:rsidRPr="00141226" w:rsidRDefault="002F11BA" w:rsidP="002F11B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BA" w:rsidRPr="00141226" w:rsidRDefault="002F11BA" w:rsidP="00B2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массовой информации для постоянного освещения вопросов обеспечения безопасности дорожного движения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BA" w:rsidRPr="00141226" w:rsidRDefault="002F11BA" w:rsidP="00B2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Не требует материальных затрат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BA" w:rsidRPr="00141226" w:rsidRDefault="002F11BA" w:rsidP="00B2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Не требует материальных затрат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BA" w:rsidRPr="00141226" w:rsidRDefault="002F11BA" w:rsidP="00B2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Не требует материальных затрат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BA" w:rsidRPr="00141226" w:rsidRDefault="002F11BA" w:rsidP="00B2203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Не требует материальных затрат</w:t>
            </w:r>
          </w:p>
        </w:tc>
      </w:tr>
      <w:tr w:rsidR="002F11BA" w:rsidRPr="00141226" w:rsidTr="00B2203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BA" w:rsidRPr="00141226" w:rsidRDefault="002F11BA" w:rsidP="00B2203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BA" w:rsidRPr="00141226" w:rsidRDefault="002F11BA" w:rsidP="00B2203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22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BA" w:rsidRPr="00141226" w:rsidRDefault="00731ACF" w:rsidP="00B2203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BA" w:rsidRPr="00141226" w:rsidRDefault="00731ACF" w:rsidP="00B2203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5B07">
              <w:rPr>
                <w:rFonts w:ascii="Times New Roman" w:hAnsi="Times New Roman" w:cs="Times New Roman"/>
                <w:sz w:val="28"/>
                <w:szCs w:val="28"/>
              </w:rPr>
              <w:t>00,2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BA" w:rsidRPr="00141226" w:rsidRDefault="00DD5B07" w:rsidP="00B2203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07" w:rsidRPr="00141226" w:rsidRDefault="00731ACF" w:rsidP="00B2203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800,6</w:t>
            </w:r>
          </w:p>
        </w:tc>
      </w:tr>
    </w:tbl>
    <w:p w:rsidR="002F11BA" w:rsidRPr="00141226" w:rsidRDefault="002F11BA" w:rsidP="0023124E">
      <w:pPr>
        <w:suppressLineNumbers/>
        <w:shd w:val="clear" w:color="auto" w:fill="FFFFFF"/>
        <w:ind w:right="11"/>
        <w:jc w:val="both"/>
        <w:rPr>
          <w:rFonts w:ascii="Times New Roman" w:hAnsi="Times New Roman" w:cs="Times New Roman"/>
          <w:sz w:val="28"/>
          <w:szCs w:val="28"/>
        </w:rPr>
        <w:sectPr w:rsidR="002F11BA" w:rsidRPr="00141226" w:rsidSect="0023124E">
          <w:headerReference w:type="default" r:id="rId10"/>
          <w:pgSz w:w="11906" w:h="16838"/>
          <w:pgMar w:top="1134" w:right="567" w:bottom="1134" w:left="1134" w:header="709" w:footer="709" w:gutter="0"/>
          <w:pgNumType w:start="8"/>
          <w:cols w:space="708"/>
          <w:vAlign w:val="center"/>
          <w:titlePg/>
          <w:docGrid w:linePitch="360"/>
        </w:sectPr>
      </w:pPr>
    </w:p>
    <w:p w:rsidR="00F54930" w:rsidRPr="00141226" w:rsidRDefault="00F54930">
      <w:pPr>
        <w:rPr>
          <w:rFonts w:ascii="Times New Roman" w:hAnsi="Times New Roman" w:cs="Times New Roman"/>
          <w:sz w:val="28"/>
          <w:szCs w:val="28"/>
        </w:rPr>
      </w:pPr>
    </w:p>
    <w:sectPr w:rsidR="00F54930" w:rsidRPr="00141226" w:rsidSect="00E74D43">
      <w:headerReference w:type="even" r:id="rId11"/>
      <w:headerReference w:type="first" r:id="rId12"/>
      <w:pgSz w:w="11906" w:h="16838"/>
      <w:pgMar w:top="992" w:right="567" w:bottom="1418" w:left="42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A24" w:rsidRDefault="00B64A24" w:rsidP="003A0117">
      <w:r>
        <w:separator/>
      </w:r>
    </w:p>
  </w:endnote>
  <w:endnote w:type="continuationSeparator" w:id="0">
    <w:p w:rsidR="00B64A24" w:rsidRDefault="00B64A24" w:rsidP="003A0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A24" w:rsidRDefault="00B64A24" w:rsidP="003A0117">
      <w:r>
        <w:separator/>
      </w:r>
    </w:p>
  </w:footnote>
  <w:footnote w:type="continuationSeparator" w:id="0">
    <w:p w:rsidR="00B64A24" w:rsidRDefault="00B64A24" w:rsidP="003A0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63" w:rsidRDefault="0003312C" w:rsidP="00DA021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F11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4D63" w:rsidRDefault="00B64A24" w:rsidP="00C04D6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56" w:rsidRDefault="00B64A24" w:rsidP="00C04D63">
    <w:pPr>
      <w:pStyle w:val="a7"/>
      <w:tabs>
        <w:tab w:val="clear" w:pos="4677"/>
        <w:tab w:val="clear" w:pos="9355"/>
        <w:tab w:val="left" w:pos="531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D1" w:rsidRPr="00020954" w:rsidRDefault="0003312C" w:rsidP="00AD7862">
    <w:pPr>
      <w:pStyle w:val="a7"/>
      <w:framePr w:wrap="auto" w:vAnchor="text" w:hAnchor="margin" w:xAlign="center" w:y="1"/>
      <w:rPr>
        <w:rStyle w:val="a9"/>
        <w:rFonts w:ascii="Times New Roman" w:hAnsi="Times New Roman"/>
        <w:sz w:val="20"/>
        <w:szCs w:val="20"/>
      </w:rPr>
    </w:pPr>
    <w:r w:rsidRPr="00020954">
      <w:rPr>
        <w:rStyle w:val="a9"/>
        <w:rFonts w:ascii="Times New Roman" w:hAnsi="Times New Roman"/>
        <w:sz w:val="20"/>
        <w:szCs w:val="20"/>
      </w:rPr>
      <w:fldChar w:fldCharType="begin"/>
    </w:r>
    <w:r w:rsidR="002F11BA" w:rsidRPr="00020954">
      <w:rPr>
        <w:rStyle w:val="a9"/>
        <w:rFonts w:ascii="Times New Roman" w:hAnsi="Times New Roman"/>
        <w:sz w:val="20"/>
        <w:szCs w:val="20"/>
      </w:rPr>
      <w:instrText xml:space="preserve">PAGE  </w:instrText>
    </w:r>
    <w:r w:rsidRPr="00020954">
      <w:rPr>
        <w:rStyle w:val="a9"/>
        <w:rFonts w:ascii="Times New Roman" w:hAnsi="Times New Roman"/>
        <w:sz w:val="20"/>
        <w:szCs w:val="20"/>
      </w:rPr>
      <w:fldChar w:fldCharType="separate"/>
    </w:r>
    <w:r w:rsidR="002F11BA">
      <w:rPr>
        <w:rStyle w:val="a9"/>
        <w:rFonts w:ascii="Times New Roman" w:hAnsi="Times New Roman"/>
        <w:noProof/>
        <w:sz w:val="20"/>
        <w:szCs w:val="20"/>
      </w:rPr>
      <w:t>4</w:t>
    </w:r>
    <w:r w:rsidRPr="00020954">
      <w:rPr>
        <w:rStyle w:val="a9"/>
        <w:rFonts w:ascii="Times New Roman" w:hAnsi="Times New Roman"/>
        <w:sz w:val="20"/>
        <w:szCs w:val="20"/>
      </w:rPr>
      <w:fldChar w:fldCharType="end"/>
    </w:r>
  </w:p>
  <w:p w:rsidR="006067D1" w:rsidRDefault="00B64A24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D1" w:rsidRPr="00194555" w:rsidRDefault="00B64A24" w:rsidP="00433519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0187"/>
    <w:multiLevelType w:val="hybridMultilevel"/>
    <w:tmpl w:val="8BD4B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F11BA"/>
    <w:rsid w:val="0003312C"/>
    <w:rsid w:val="00141226"/>
    <w:rsid w:val="0018470E"/>
    <w:rsid w:val="0018501F"/>
    <w:rsid w:val="0023124E"/>
    <w:rsid w:val="002F11BA"/>
    <w:rsid w:val="003A0117"/>
    <w:rsid w:val="00475F34"/>
    <w:rsid w:val="004973D0"/>
    <w:rsid w:val="005E509A"/>
    <w:rsid w:val="005F192C"/>
    <w:rsid w:val="00606A49"/>
    <w:rsid w:val="00731ACF"/>
    <w:rsid w:val="007E151B"/>
    <w:rsid w:val="00B64A24"/>
    <w:rsid w:val="00DD5B07"/>
    <w:rsid w:val="00F5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B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F11BA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2F11BA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2F11BA"/>
    <w:pPr>
      <w:spacing w:after="120"/>
      <w:ind w:left="283"/>
    </w:pPr>
    <w:rPr>
      <w:rFonts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2F11BA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2F11B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F11BA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styleId="a9">
    <w:name w:val="page number"/>
    <w:rsid w:val="002F11BA"/>
    <w:rPr>
      <w:rFonts w:cs="Times New Roman"/>
    </w:rPr>
  </w:style>
  <w:style w:type="paragraph" w:customStyle="1" w:styleId="ConsPlusNormal">
    <w:name w:val="ConsPlusNormal"/>
    <w:rsid w:val="002F1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F11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Indent"/>
    <w:basedOn w:val="a"/>
    <w:rsid w:val="002F11BA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2F11BA"/>
    <w:pPr>
      <w:spacing w:after="120" w:line="48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2F11BA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ab">
    <w:name w:val="Знак"/>
    <w:basedOn w:val="a"/>
    <w:autoRedefine/>
    <w:rsid w:val="002F11BA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styleId="ac">
    <w:name w:val="footer"/>
    <w:basedOn w:val="a"/>
    <w:link w:val="ad"/>
    <w:uiPriority w:val="99"/>
    <w:semiHidden/>
    <w:unhideWhenUsed/>
    <w:rsid w:val="00DD5B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D5B07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DD5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337;fld=134;dst=1001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192E-90F7-4921-8C2A-05F1D04F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2015-09-18T10:10:00Z</cp:lastPrinted>
  <dcterms:created xsi:type="dcterms:W3CDTF">2015-09-17T03:23:00Z</dcterms:created>
  <dcterms:modified xsi:type="dcterms:W3CDTF">2015-09-22T11:04:00Z</dcterms:modified>
</cp:coreProperties>
</file>