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67" w:rsidRDefault="00302D67" w:rsidP="00302D67">
      <w:pPr>
        <w:tabs>
          <w:tab w:val="left" w:pos="7641"/>
        </w:tabs>
        <w:spacing w:before="93"/>
        <w:rPr>
          <w:rFonts w:ascii="Times New Roman" w:hAnsi="Times New Roman" w:cs="Times New Roman"/>
          <w:b/>
          <w:sz w:val="28"/>
          <w:lang w:val="ba-RU"/>
        </w:rPr>
      </w:pPr>
    </w:p>
    <w:p w:rsidR="00302D67" w:rsidRDefault="00302D67" w:rsidP="00302D67">
      <w:pPr>
        <w:tabs>
          <w:tab w:val="left" w:pos="7641"/>
        </w:tabs>
        <w:spacing w:before="93"/>
        <w:rPr>
          <w:rFonts w:ascii="Times New Roman" w:hAnsi="Times New Roman" w:cs="Times New Roman"/>
          <w:b/>
          <w:sz w:val="28"/>
          <w:lang w:val="ba-RU"/>
        </w:rPr>
      </w:pPr>
    </w:p>
    <w:p w:rsidR="00302D67" w:rsidRPr="009C2552" w:rsidRDefault="009C2552" w:rsidP="009C2552">
      <w:pPr>
        <w:tabs>
          <w:tab w:val="left" w:pos="7641"/>
        </w:tabs>
        <w:spacing w:before="93"/>
        <w:jc w:val="center"/>
        <w:rPr>
          <w:rFonts w:ascii="Times New Roman" w:hAnsi="Times New Roman" w:cs="Times New Roman"/>
          <w:b/>
          <w:sz w:val="28"/>
          <w:lang w:val="ba-RU"/>
        </w:rPr>
      </w:pPr>
      <w:r w:rsidRPr="009C2552">
        <w:rPr>
          <w:rFonts w:ascii="Times New Roman" w:hAnsi="Times New Roman" w:cs="Times New Roman"/>
          <w:sz w:val="28"/>
          <w:szCs w:val="28"/>
        </w:rPr>
        <w:t>Администрация сельского поселения  Воядинский сельсовет муниципального района Янаульский район Республики Башкортостан</w:t>
      </w:r>
    </w:p>
    <w:p w:rsidR="00302D67" w:rsidRDefault="00302D67" w:rsidP="00302D67">
      <w:pPr>
        <w:tabs>
          <w:tab w:val="left" w:pos="7641"/>
        </w:tabs>
        <w:spacing w:before="93"/>
        <w:rPr>
          <w:rFonts w:ascii="Times New Roman" w:hAnsi="Times New Roman" w:cs="Times New Roman"/>
          <w:b/>
          <w:sz w:val="28"/>
          <w:lang w:val="ba-RU"/>
        </w:rPr>
      </w:pPr>
    </w:p>
    <w:p w:rsidR="00302D67" w:rsidRPr="00302D67" w:rsidRDefault="00302D67" w:rsidP="00302D67">
      <w:pPr>
        <w:tabs>
          <w:tab w:val="left" w:pos="7641"/>
        </w:tabs>
        <w:spacing w:before="9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ba-RU"/>
        </w:rPr>
        <w:t xml:space="preserve">    </w:t>
      </w:r>
      <w:r w:rsidRPr="00302D67">
        <w:rPr>
          <w:rFonts w:ascii="Times New Roman" w:hAnsi="Times New Roman" w:cs="Times New Roman"/>
          <w:b/>
          <w:sz w:val="28"/>
          <w:lang w:val="ba-RU"/>
        </w:rPr>
        <w:t>Ҡ</w:t>
      </w:r>
      <w:r w:rsidRPr="00302D67">
        <w:rPr>
          <w:rFonts w:ascii="Times New Roman" w:hAnsi="Times New Roman" w:cs="Times New Roman"/>
          <w:b/>
          <w:sz w:val="28"/>
        </w:rPr>
        <w:t>АРАР                                                                            ПОСТАНОВЛЕНИЕ</w:t>
      </w:r>
    </w:p>
    <w:p w:rsidR="00302D67" w:rsidRPr="00302D67" w:rsidRDefault="00302D67" w:rsidP="00302D67">
      <w:pPr>
        <w:tabs>
          <w:tab w:val="left" w:pos="7641"/>
        </w:tabs>
        <w:spacing w:before="93"/>
        <w:rPr>
          <w:rFonts w:ascii="Times New Roman" w:hAnsi="Times New Roman" w:cs="Times New Roman"/>
          <w:b/>
          <w:sz w:val="28"/>
        </w:rPr>
      </w:pPr>
    </w:p>
    <w:p w:rsidR="00FF0EC8" w:rsidRPr="00302D67" w:rsidRDefault="009C2552" w:rsidP="00302D67">
      <w:pPr>
        <w:pStyle w:val="a9"/>
        <w:tabs>
          <w:tab w:val="left" w:pos="3969"/>
          <w:tab w:val="left" w:pos="7257"/>
        </w:tabs>
      </w:pPr>
      <w:r>
        <w:t>11</w:t>
      </w:r>
      <w:r w:rsidR="00302D67" w:rsidRPr="00302D67">
        <w:t xml:space="preserve">  </w:t>
      </w:r>
      <w:r w:rsidR="00302D67">
        <w:rPr>
          <w:lang w:val="ba-RU"/>
        </w:rPr>
        <w:t>июня</w:t>
      </w:r>
      <w:r w:rsidR="00302D67" w:rsidRPr="00302D67">
        <w:t xml:space="preserve">  2021  й</w:t>
      </w:r>
      <w:r w:rsidR="00302D67">
        <w:t>.</w:t>
      </w:r>
      <w:r w:rsidR="00302D67" w:rsidRPr="00302D67">
        <w:tab/>
        <w:t xml:space="preserve">       №</w:t>
      </w:r>
      <w:r w:rsidR="00302D67" w:rsidRPr="00302D67">
        <w:rPr>
          <w:spacing w:val="4"/>
        </w:rPr>
        <w:t xml:space="preserve"> </w:t>
      </w:r>
      <w:r>
        <w:rPr>
          <w:spacing w:val="4"/>
        </w:rPr>
        <w:t>14</w:t>
      </w:r>
      <w:r w:rsidR="00302D67">
        <w:t xml:space="preserve">                    </w:t>
      </w:r>
      <w:r w:rsidR="00302D67" w:rsidRPr="00302D67">
        <w:t xml:space="preserve">  </w:t>
      </w:r>
      <w:r>
        <w:t>11</w:t>
      </w:r>
      <w:r w:rsidR="00302D67" w:rsidRPr="00302D67">
        <w:t xml:space="preserve"> </w:t>
      </w:r>
      <w:r w:rsidR="00302D67">
        <w:rPr>
          <w:lang w:val="ba-RU"/>
        </w:rPr>
        <w:t>июня</w:t>
      </w:r>
      <w:r w:rsidR="00302D67" w:rsidRPr="00302D67">
        <w:t xml:space="preserve">  2021</w:t>
      </w:r>
      <w:r w:rsidR="00302D67" w:rsidRPr="00302D67">
        <w:rPr>
          <w:spacing w:val="6"/>
        </w:rPr>
        <w:t xml:space="preserve"> </w:t>
      </w:r>
      <w:r w:rsidR="00302D67">
        <w:t>г.</w:t>
      </w:r>
    </w:p>
    <w:p w:rsidR="00FF0EC8" w:rsidRPr="006B10ED" w:rsidRDefault="00FF0EC8" w:rsidP="00FF0EC8">
      <w:pPr>
        <w:pStyle w:val="2"/>
        <w:shd w:val="clear" w:color="auto" w:fill="auto"/>
        <w:spacing w:line="293" w:lineRule="exact"/>
        <w:jc w:val="center"/>
        <w:rPr>
          <w:sz w:val="28"/>
          <w:szCs w:val="28"/>
        </w:rPr>
      </w:pPr>
    </w:p>
    <w:p w:rsidR="00471124" w:rsidRPr="006B10ED" w:rsidRDefault="00A41A5A" w:rsidP="001415D8">
      <w:pPr>
        <w:pStyle w:val="2"/>
        <w:shd w:val="clear" w:color="auto" w:fill="auto"/>
        <w:spacing w:line="293" w:lineRule="exact"/>
        <w:jc w:val="center"/>
        <w:rPr>
          <w:sz w:val="28"/>
          <w:szCs w:val="28"/>
        </w:rPr>
      </w:pPr>
      <w:r w:rsidRPr="006B10ED">
        <w:rPr>
          <w:sz w:val="28"/>
          <w:szCs w:val="28"/>
        </w:rPr>
        <w:t>«Об утверждении порядка 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1415D8" w:rsidRPr="006B10ED" w:rsidRDefault="001415D8" w:rsidP="001415D8">
      <w:pPr>
        <w:pStyle w:val="2"/>
        <w:shd w:val="clear" w:color="auto" w:fill="auto"/>
        <w:spacing w:line="293" w:lineRule="exact"/>
        <w:jc w:val="left"/>
        <w:rPr>
          <w:sz w:val="28"/>
          <w:szCs w:val="28"/>
        </w:rPr>
      </w:pPr>
    </w:p>
    <w:p w:rsidR="00471124" w:rsidRPr="006B10ED" w:rsidRDefault="00A41A5A" w:rsidP="00B57EFB">
      <w:pPr>
        <w:pStyle w:val="2"/>
        <w:shd w:val="clear" w:color="auto" w:fill="auto"/>
        <w:spacing w:line="293" w:lineRule="exact"/>
        <w:ind w:firstLine="567"/>
        <w:jc w:val="both"/>
        <w:rPr>
          <w:rStyle w:val="a5"/>
          <w:b w:val="0"/>
          <w:sz w:val="28"/>
          <w:szCs w:val="28"/>
        </w:rPr>
      </w:pPr>
      <w:r w:rsidRPr="006B10ED">
        <w:rPr>
          <w:sz w:val="28"/>
          <w:szCs w:val="28"/>
        </w:rPr>
        <w:t>Руководствуясь Федеральным законом от 06.10.2003 № 131-Ф</w:t>
      </w:r>
      <w:r w:rsidR="001415D8" w:rsidRPr="006B10ED">
        <w:rPr>
          <w:sz w:val="28"/>
          <w:szCs w:val="28"/>
        </w:rPr>
        <w:t>З</w:t>
      </w:r>
      <w:r w:rsidRPr="006B10E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а также во исполнение письма Государственного комитета Республики Башкортостан по предпринимательству от 15.02.2021 № ГА/411, Уставом </w:t>
      </w:r>
      <w:r w:rsidR="007411B9" w:rsidRPr="006B10ED">
        <w:rPr>
          <w:sz w:val="28"/>
          <w:szCs w:val="28"/>
        </w:rPr>
        <w:t xml:space="preserve"> сельского поселения </w:t>
      </w:r>
      <w:r w:rsidR="00A51C24">
        <w:rPr>
          <w:sz w:val="28"/>
          <w:szCs w:val="28"/>
        </w:rPr>
        <w:t>Воядинский</w:t>
      </w:r>
      <w:r w:rsidR="006B10ED">
        <w:rPr>
          <w:sz w:val="28"/>
          <w:szCs w:val="28"/>
        </w:rPr>
        <w:t xml:space="preserve"> сельсовет </w:t>
      </w:r>
      <w:r w:rsidRPr="006B10ED">
        <w:rPr>
          <w:sz w:val="28"/>
          <w:szCs w:val="28"/>
        </w:rPr>
        <w:t xml:space="preserve">муниципального района Янаульский район Республики Башкортостан, </w:t>
      </w:r>
      <w:r w:rsidR="007411B9" w:rsidRPr="006B10ED">
        <w:rPr>
          <w:sz w:val="28"/>
          <w:szCs w:val="28"/>
        </w:rPr>
        <w:t xml:space="preserve">Администрация сельского поселения  </w:t>
      </w:r>
      <w:r w:rsidR="00A51C24">
        <w:rPr>
          <w:sz w:val="28"/>
          <w:szCs w:val="28"/>
        </w:rPr>
        <w:t>Воядинский</w:t>
      </w:r>
      <w:r w:rsidR="006B10ED">
        <w:rPr>
          <w:sz w:val="28"/>
          <w:szCs w:val="28"/>
        </w:rPr>
        <w:t xml:space="preserve"> </w:t>
      </w:r>
      <w:r w:rsidR="007411B9" w:rsidRPr="006B10ED">
        <w:rPr>
          <w:sz w:val="28"/>
          <w:szCs w:val="28"/>
        </w:rPr>
        <w:t xml:space="preserve">сельсовет </w:t>
      </w:r>
      <w:r w:rsidRPr="006B10ED">
        <w:rPr>
          <w:sz w:val="28"/>
          <w:szCs w:val="28"/>
        </w:rPr>
        <w:t xml:space="preserve">муниципального района Янаульский район Республики Башкортостан </w:t>
      </w:r>
      <w:r w:rsidR="006B10ED">
        <w:rPr>
          <w:rStyle w:val="a5"/>
          <w:b w:val="0"/>
          <w:sz w:val="28"/>
          <w:szCs w:val="28"/>
        </w:rPr>
        <w:t>п о с т а н о в л я е т</w:t>
      </w:r>
      <w:r w:rsidR="003B0022" w:rsidRPr="006B10ED">
        <w:rPr>
          <w:rStyle w:val="a5"/>
          <w:b w:val="0"/>
          <w:sz w:val="28"/>
          <w:szCs w:val="28"/>
        </w:rPr>
        <w:t>:</w:t>
      </w:r>
    </w:p>
    <w:p w:rsidR="00471124" w:rsidRPr="006B10ED" w:rsidRDefault="00A41A5A" w:rsidP="00B57EFB">
      <w:pPr>
        <w:pStyle w:val="2"/>
        <w:numPr>
          <w:ilvl w:val="0"/>
          <w:numId w:val="4"/>
        </w:numPr>
        <w:shd w:val="clear" w:color="auto" w:fill="auto"/>
        <w:tabs>
          <w:tab w:val="left" w:pos="1134"/>
        </w:tabs>
        <w:spacing w:line="293" w:lineRule="exact"/>
        <w:ind w:left="0" w:firstLine="567"/>
        <w:jc w:val="both"/>
        <w:rPr>
          <w:sz w:val="28"/>
          <w:szCs w:val="28"/>
        </w:rPr>
      </w:pPr>
      <w:r w:rsidRPr="006B10ED">
        <w:rPr>
          <w:sz w:val="28"/>
          <w:szCs w:val="28"/>
        </w:rPr>
        <w:t>Утвердить прилагаемый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656547" w:rsidRPr="006B10ED">
        <w:rPr>
          <w:sz w:val="28"/>
          <w:szCs w:val="28"/>
        </w:rPr>
        <w:t>, согласно приложению</w:t>
      </w:r>
      <w:r w:rsidRPr="006B10ED">
        <w:rPr>
          <w:sz w:val="28"/>
          <w:szCs w:val="28"/>
        </w:rPr>
        <w:t>.</w:t>
      </w:r>
    </w:p>
    <w:p w:rsidR="0033328F" w:rsidRPr="0033328F" w:rsidRDefault="0033328F" w:rsidP="0033328F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Pr="0033328F">
        <w:rPr>
          <w:rFonts w:ascii="Times New Roman" w:hAnsi="Times New Roman" w:cs="Times New Roman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r w:rsidR="00A51C24">
        <w:rPr>
          <w:rFonts w:ascii="Times New Roman" w:hAnsi="Times New Roman" w:cs="Times New Roman"/>
          <w:sz w:val="28"/>
          <w:szCs w:val="28"/>
        </w:rPr>
        <w:t>Воядинский</w:t>
      </w:r>
      <w:r w:rsidRPr="003332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 w:rsidR="00A51C24">
        <w:rPr>
          <w:rFonts w:ascii="Times New Roman" w:hAnsi="Times New Roman" w:cs="Times New Roman"/>
          <w:sz w:val="28"/>
          <w:szCs w:val="28"/>
        </w:rPr>
        <w:t>2</w:t>
      </w:r>
      <w:r w:rsidRPr="0033328F">
        <w:rPr>
          <w:rFonts w:ascii="Times New Roman" w:hAnsi="Times New Roman" w:cs="Times New Roman"/>
          <w:sz w:val="28"/>
          <w:szCs w:val="28"/>
        </w:rPr>
        <w:t xml:space="preserve">7, РБ, Янаульский район, с. </w:t>
      </w:r>
      <w:r w:rsidR="00A51C24">
        <w:rPr>
          <w:rFonts w:ascii="Times New Roman" w:hAnsi="Times New Roman" w:cs="Times New Roman"/>
          <w:sz w:val="28"/>
          <w:szCs w:val="28"/>
        </w:rPr>
        <w:t>Вояды</w:t>
      </w:r>
      <w:r w:rsidRPr="0033328F">
        <w:rPr>
          <w:rFonts w:ascii="Times New Roman" w:hAnsi="Times New Roman" w:cs="Times New Roman"/>
          <w:sz w:val="28"/>
          <w:szCs w:val="28"/>
        </w:rPr>
        <w:t>, ул. Центральная, д.</w:t>
      </w:r>
      <w:r w:rsidR="00A51C24">
        <w:rPr>
          <w:rFonts w:ascii="Times New Roman" w:hAnsi="Times New Roman" w:cs="Times New Roman"/>
          <w:sz w:val="28"/>
          <w:szCs w:val="28"/>
        </w:rPr>
        <w:t>1</w:t>
      </w:r>
      <w:r w:rsidRPr="0033328F">
        <w:rPr>
          <w:rFonts w:ascii="Times New Roman" w:hAnsi="Times New Roman" w:cs="Times New Roman"/>
          <w:sz w:val="28"/>
          <w:szCs w:val="28"/>
        </w:rPr>
        <w:t xml:space="preserve">2 и разместить на  сайте  сельского поселения </w:t>
      </w:r>
      <w:r w:rsidR="00A51C24">
        <w:rPr>
          <w:rFonts w:ascii="Times New Roman" w:hAnsi="Times New Roman" w:cs="Times New Roman"/>
          <w:sz w:val="28"/>
          <w:szCs w:val="28"/>
        </w:rPr>
        <w:t>Воядинский</w:t>
      </w:r>
      <w:r w:rsidRPr="0033328F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Янаульский район Республики Башкортостан по адресу: http:</w:t>
      </w:r>
      <w:r w:rsidR="00A51C24">
        <w:rPr>
          <w:rFonts w:ascii="Times New Roman" w:hAnsi="Times New Roman" w:cs="Times New Roman"/>
          <w:sz w:val="28"/>
          <w:szCs w:val="28"/>
        </w:rPr>
        <w:t>вояды.рф</w:t>
      </w:r>
      <w:r w:rsidRPr="0033328F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</w:t>
      </w:r>
    </w:p>
    <w:p w:rsidR="0033328F" w:rsidRPr="0033328F" w:rsidRDefault="0033328F" w:rsidP="003332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</w:t>
      </w:r>
      <w:r w:rsidRPr="0033328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обнародования.                                               </w:t>
      </w:r>
    </w:p>
    <w:p w:rsidR="0033328F" w:rsidRDefault="0033328F" w:rsidP="003332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</w:t>
      </w:r>
      <w:r w:rsidRPr="0033328F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7411B9" w:rsidRPr="002551E9" w:rsidRDefault="0033328F" w:rsidP="002551E9">
      <w:pPr>
        <w:jc w:val="both"/>
        <w:rPr>
          <w:rFonts w:ascii="Times New Roman" w:hAnsi="Times New Roman" w:cs="Times New Roman"/>
          <w:sz w:val="28"/>
          <w:szCs w:val="28"/>
        </w:rPr>
      </w:pPr>
      <w:r w:rsidRPr="0033328F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DF3AC4">
        <w:t xml:space="preserve"> </w:t>
      </w:r>
      <w:r w:rsidRPr="00DF3AC4">
        <w:tab/>
      </w:r>
      <w:r w:rsidRPr="00DF3AC4">
        <w:tab/>
      </w:r>
      <w:r>
        <w:t xml:space="preserve">                       </w:t>
      </w:r>
      <w:r w:rsidR="00A51C24">
        <w:rPr>
          <w:rFonts w:ascii="Times New Roman" w:hAnsi="Times New Roman" w:cs="Times New Roman"/>
          <w:sz w:val="28"/>
          <w:szCs w:val="28"/>
        </w:rPr>
        <w:t>М.Р. Яруллин</w:t>
      </w:r>
      <w:r w:rsidRPr="0033328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</w:p>
    <w:p w:rsidR="002551E9" w:rsidRDefault="002551E9" w:rsidP="002551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551E9" w:rsidRDefault="002551E9" w:rsidP="00255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2551E9" w:rsidRDefault="002551E9" w:rsidP="00255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51C24">
        <w:rPr>
          <w:rFonts w:ascii="Times New Roman" w:hAnsi="Times New Roman" w:cs="Times New Roman"/>
          <w:sz w:val="24"/>
          <w:szCs w:val="24"/>
        </w:rPr>
        <w:t>Воядинский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</w:t>
      </w:r>
    </w:p>
    <w:p w:rsidR="002551E9" w:rsidRDefault="002551E9" w:rsidP="00255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Янаульский район</w:t>
      </w:r>
    </w:p>
    <w:p w:rsidR="002551E9" w:rsidRDefault="002551E9" w:rsidP="00255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551E9" w:rsidRDefault="002551E9" w:rsidP="00255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C255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C255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C24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 2021 года </w:t>
      </w:r>
    </w:p>
    <w:p w:rsidR="00AF2214" w:rsidRPr="00AF2214" w:rsidRDefault="00AF2214" w:rsidP="00A30D7F">
      <w:pPr>
        <w:autoSpaceDE w:val="0"/>
        <w:autoSpaceDN w:val="0"/>
        <w:ind w:left="5954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F2214" w:rsidRPr="00AF2214" w:rsidRDefault="00AF2214" w:rsidP="00AF2214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" w:name="P37"/>
      <w:bookmarkEnd w:id="1"/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ПОРЯДОК</w:t>
      </w:r>
    </w:p>
    <w:p w:rsidR="00AF2214" w:rsidRPr="00AF2214" w:rsidRDefault="00AF2214" w:rsidP="00AF2214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1. Настоящий Порядок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2. В перечень вносятся сведения о муниципальном имуществе, соответствующем следующим критериям: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не ограничено в обороте;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не является объектом религиозного назначения;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не является объектом незавершенного строительства;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– в отношении муниципального имущества не принято решение Администрации </w:t>
      </w:r>
      <w:r w:rsidR="007100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A51C2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Воядинский</w:t>
      </w:r>
      <w:r w:rsidR="007100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 </w:t>
      </w: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муниципального района Янаульский район Республики Башкортостан о предоставлении его иным лицам;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– муниципальное имущество не признано аварийным и подлежащим сносу или реконструкции;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– земельный участок не относиться к земельным участкам, предусмотренными </w:t>
      </w:r>
      <w:hyperlink r:id="rId7" w:history="1">
        <w:r w:rsidRPr="00AF221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подпунктами 1</w:t>
        </w:r>
      </w:hyperlink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- </w:t>
      </w:r>
      <w:hyperlink r:id="rId8" w:history="1">
        <w:r w:rsidRPr="00AF221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10</w:t>
        </w:r>
      </w:hyperlink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hyperlink r:id="rId9" w:history="1">
        <w:r w:rsidRPr="00AF221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13</w:t>
        </w:r>
      </w:hyperlink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- </w:t>
      </w:r>
      <w:hyperlink r:id="rId10" w:history="1">
        <w:r w:rsidRPr="00AF221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15</w:t>
        </w:r>
      </w:hyperlink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hyperlink r:id="rId11" w:history="1">
        <w:r w:rsidRPr="00AF221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18</w:t>
        </w:r>
      </w:hyperlink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</w:t>
      </w:r>
      <w:hyperlink r:id="rId12" w:history="1">
        <w:r w:rsidRPr="00AF221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19 пункта 8 статьи 39.11</w:t>
        </w:r>
      </w:hyperlink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– </w:t>
      </w:r>
      <w:r w:rsidR="007100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</w:t>
      </w:r>
      <w:r w:rsidR="001C0E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органа местного самоуправления </w:t>
      </w:r>
      <w:r w:rsidR="007100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A51C2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Воядинский</w:t>
      </w:r>
      <w:r w:rsidR="007100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 </w:t>
      </w:r>
      <w:r w:rsidR="001C0E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муниципального района Янаульский район</w:t>
      </w: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уполномоченного на согласование сделки с соответствующим имуществом, на включение муниципального имущества в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Указанное имущество должно использоваться по целевому назначению.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1C0E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Формирование и внесение сведений о муниципальном имуществе в перечень (в том числе ежегодное дополнение), а также исключение сведений о муниципальном </w:t>
      </w:r>
      <w:r w:rsidR="00ED2395">
        <w:rPr>
          <w:rFonts w:ascii="Times New Roman" w:eastAsia="Times New Roman" w:hAnsi="Times New Roman" w:cs="Times New Roman"/>
          <w:color w:val="auto"/>
          <w:sz w:val="28"/>
          <w:szCs w:val="28"/>
        </w:rPr>
        <w:t>имуществе из перечня осуществляе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тся </w:t>
      </w:r>
      <w:r w:rsidR="001C0E53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</w:t>
      </w:r>
      <w:r w:rsidR="005E7F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ей </w:t>
      </w:r>
      <w:r w:rsidR="005E7F6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A51C2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Воядинский</w:t>
      </w:r>
      <w:r w:rsidR="005E7F6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</w:t>
      </w:r>
      <w:r w:rsidR="001C0E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F672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Янаульский район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основе предложений </w:t>
      </w:r>
      <w:r w:rsidR="001C0E53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органов местного самоуправления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E7F6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A51C2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Воядинский</w:t>
      </w:r>
      <w:r w:rsidR="005E7F6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 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Янаульский район Республики Башкортостан, балансодержателя муниципального имущества, </w:t>
      </w:r>
      <w:r w:rsidR="00337A77"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муниципальными унитарными предприятиями, муниципальными учреждениями</w:t>
      </w:r>
      <w:r w:rsidR="00337A77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337A77"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организаций, образующих инфраструктуру поддержки субъектов малого и среднего предпринимательства, субъектов 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Администрация </w:t>
      </w:r>
      <w:r w:rsidR="00AF00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A51C2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Воядинский</w:t>
      </w:r>
      <w:r w:rsidR="00AF00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 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Янаульский район Республики Башкортостан в течение </w:t>
      </w:r>
      <w:r w:rsidR="00DD36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10 дней 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рассматривает представленные предложени</w:t>
      </w:r>
      <w:r w:rsidR="00337A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 и выносит их на рассмотрение </w:t>
      </w:r>
      <w:r w:rsidR="00AB294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специально созданную </w:t>
      </w:r>
      <w:r w:rsidR="008C7C4E" w:rsidRPr="00AB294F">
        <w:rPr>
          <w:rFonts w:ascii="Times New Roman" w:eastAsia="Times New Roman" w:hAnsi="Times New Roman" w:cs="Times New Roman"/>
          <w:color w:val="auto"/>
          <w:sz w:val="28"/>
          <w:szCs w:val="28"/>
        </w:rPr>
        <w:t>рабочую группу</w:t>
      </w:r>
      <w:r w:rsidR="00BF6725" w:rsidRPr="00AB294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606F9" w:rsidRPr="001606F9" w:rsidRDefault="001606F9" w:rsidP="001606F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06F9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трение предложения</w:t>
      </w:r>
      <w:r w:rsidRPr="001606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осуществляется </w:t>
      </w:r>
      <w:r w:rsidR="00A0000F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1606F9">
        <w:rPr>
          <w:rFonts w:ascii="Times New Roman" w:eastAsia="Times New Roman" w:hAnsi="Times New Roman" w:cs="Times New Roman"/>
          <w:color w:val="auto"/>
          <w:sz w:val="28"/>
          <w:szCs w:val="28"/>
        </w:rPr>
        <w:t>абочей группой в течение 30 календарных дней с даты его поступления. По результатам рассмотрения предложения Рабочей группой принимается одно из следующих решений: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- о включении сведений об имуществе, в отношении которого поступило предложение, в перечень;</w:t>
      </w:r>
    </w:p>
    <w:p w:rsidR="00AF2214" w:rsidRPr="00AF2214" w:rsidRDefault="001606F9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AF2214"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об исключении сведений об имуществе, в отношении которого поступило предложение, из перечня;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- об отказе в учете предложений.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После принятия решения о</w:t>
      </w:r>
      <w:r w:rsidR="008C7C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внесении изменений в перечень А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дминистрация </w:t>
      </w:r>
      <w:r w:rsidR="00AF00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A51C2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Воядинский</w:t>
      </w:r>
      <w:r w:rsidR="00AF00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 </w:t>
      </w:r>
      <w:r w:rsidR="008C7C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Янаульский район 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Республики Башкортостан принимает </w:t>
      </w:r>
      <w:r w:rsidR="001606F9">
        <w:rPr>
          <w:rFonts w:ascii="Times New Roman" w:eastAsia="Times New Roman" w:hAnsi="Times New Roman" w:cs="Times New Roman"/>
          <w:color w:val="auto"/>
          <w:sz w:val="28"/>
          <w:szCs w:val="28"/>
        </w:rPr>
        <w:t>пост</w:t>
      </w:r>
      <w:r w:rsidR="00A0000F">
        <w:rPr>
          <w:rFonts w:ascii="Times New Roman" w:eastAsia="Times New Roman" w:hAnsi="Times New Roman" w:cs="Times New Roman"/>
          <w:color w:val="auto"/>
          <w:sz w:val="28"/>
          <w:szCs w:val="28"/>
        </w:rPr>
        <w:t>ановле</w:t>
      </w:r>
      <w:r w:rsidR="001606F9">
        <w:rPr>
          <w:rFonts w:ascii="Times New Roman" w:eastAsia="Times New Roman" w:hAnsi="Times New Roman" w:cs="Times New Roman"/>
          <w:color w:val="auto"/>
          <w:sz w:val="28"/>
          <w:szCs w:val="28"/>
        </w:rPr>
        <w:t>ние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внесении изменений в перечень.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5. Сведения могут быть исключены из перечня, если: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в отношении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имущество признано аварийным в установленном порядке и подлежащим сносу или реконструкции;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по заявлению субъекта малого и среднего предпринимательства,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7.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Администрации </w:t>
      </w:r>
      <w:r w:rsidR="00AF00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A51C2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Воядинский</w:t>
      </w:r>
      <w:r w:rsidR="00AF00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 </w:t>
      </w: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муниципального Янаульский район Республики Башкортостан.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8. Администрация </w:t>
      </w:r>
      <w:r w:rsidR="00AF00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A51C2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Воядинский</w:t>
      </w:r>
      <w:r w:rsidR="00AF00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 </w:t>
      </w: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муниципального района Янаульский район Республики Башкортостан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 в пункте 2 настоящего Порядка.</w:t>
      </w:r>
    </w:p>
    <w:sectPr w:rsidR="00AF2214" w:rsidRPr="00AF2214" w:rsidSect="001415D8">
      <w:type w:val="continuous"/>
      <w:pgSz w:w="11909" w:h="16834"/>
      <w:pgMar w:top="1213" w:right="710" w:bottom="1213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60E" w:rsidRDefault="0085460E">
      <w:r>
        <w:separator/>
      </w:r>
    </w:p>
  </w:endnote>
  <w:endnote w:type="continuationSeparator" w:id="0">
    <w:p w:rsidR="0085460E" w:rsidRDefault="00854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60E" w:rsidRDefault="0085460E"/>
  </w:footnote>
  <w:footnote w:type="continuationSeparator" w:id="0">
    <w:p w:rsidR="0085460E" w:rsidRDefault="0085460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887"/>
    <w:multiLevelType w:val="multilevel"/>
    <w:tmpl w:val="EE96B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AC67E0"/>
    <w:multiLevelType w:val="multilevel"/>
    <w:tmpl w:val="7CE272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9954C7"/>
    <w:multiLevelType w:val="hybridMultilevel"/>
    <w:tmpl w:val="FBF81804"/>
    <w:lvl w:ilvl="0" w:tplc="5B52DEE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C26801"/>
    <w:multiLevelType w:val="multilevel"/>
    <w:tmpl w:val="6DCE0D5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71124"/>
    <w:rsid w:val="000E78DA"/>
    <w:rsid w:val="00114486"/>
    <w:rsid w:val="001415D8"/>
    <w:rsid w:val="001555B1"/>
    <w:rsid w:val="001606F9"/>
    <w:rsid w:val="001C0E53"/>
    <w:rsid w:val="001D0612"/>
    <w:rsid w:val="002169D7"/>
    <w:rsid w:val="002551E9"/>
    <w:rsid w:val="002B77FB"/>
    <w:rsid w:val="002E3634"/>
    <w:rsid w:val="00302D67"/>
    <w:rsid w:val="0033328F"/>
    <w:rsid w:val="00337A77"/>
    <w:rsid w:val="00392224"/>
    <w:rsid w:val="003A54EA"/>
    <w:rsid w:val="003B0022"/>
    <w:rsid w:val="003E1E3F"/>
    <w:rsid w:val="00471124"/>
    <w:rsid w:val="00497A71"/>
    <w:rsid w:val="004C7B68"/>
    <w:rsid w:val="004D782A"/>
    <w:rsid w:val="005E7F67"/>
    <w:rsid w:val="00656547"/>
    <w:rsid w:val="006B10ED"/>
    <w:rsid w:val="006E7C77"/>
    <w:rsid w:val="007100F3"/>
    <w:rsid w:val="007411B9"/>
    <w:rsid w:val="007B435D"/>
    <w:rsid w:val="008029C1"/>
    <w:rsid w:val="00843125"/>
    <w:rsid w:val="0085460E"/>
    <w:rsid w:val="008C7C4E"/>
    <w:rsid w:val="009C2552"/>
    <w:rsid w:val="00A0000F"/>
    <w:rsid w:val="00A30D7F"/>
    <w:rsid w:val="00A41A5A"/>
    <w:rsid w:val="00A51C24"/>
    <w:rsid w:val="00A77323"/>
    <w:rsid w:val="00A77AC9"/>
    <w:rsid w:val="00AB294F"/>
    <w:rsid w:val="00AE27AC"/>
    <w:rsid w:val="00AF00C7"/>
    <w:rsid w:val="00AF2214"/>
    <w:rsid w:val="00B57EFB"/>
    <w:rsid w:val="00BF6725"/>
    <w:rsid w:val="00CF3197"/>
    <w:rsid w:val="00D83E2C"/>
    <w:rsid w:val="00DD360D"/>
    <w:rsid w:val="00E97C0F"/>
    <w:rsid w:val="00ED2395"/>
    <w:rsid w:val="00FF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7B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7B68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4C7B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"/>
    <w:basedOn w:val="a4"/>
    <w:rsid w:val="004C7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4"/>
    <w:rsid w:val="004C7B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2">
    <w:name w:val="Основной текст2"/>
    <w:basedOn w:val="a"/>
    <w:link w:val="a4"/>
    <w:rsid w:val="004C7B68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D06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0612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B57EF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1">
    <w:name w:val="Основной текст (3) + Не курсив"/>
    <w:basedOn w:val="3"/>
    <w:rsid w:val="00B57EF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B57EFB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i/>
      <w:iCs/>
      <w:color w:val="auto"/>
      <w:sz w:val="27"/>
      <w:szCs w:val="27"/>
    </w:rPr>
  </w:style>
  <w:style w:type="paragraph" w:styleId="a8">
    <w:name w:val="List Paragraph"/>
    <w:basedOn w:val="a"/>
    <w:uiPriority w:val="34"/>
    <w:qFormat/>
    <w:rsid w:val="0033328F"/>
    <w:pPr>
      <w:ind w:left="720"/>
      <w:contextualSpacing/>
    </w:pPr>
  </w:style>
  <w:style w:type="paragraph" w:customStyle="1" w:styleId="ConsPlusNormal">
    <w:name w:val="ConsPlusNormal"/>
    <w:rsid w:val="002551E9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styleId="a9">
    <w:name w:val="Body Text"/>
    <w:basedOn w:val="a"/>
    <w:link w:val="aa"/>
    <w:rsid w:val="00302D67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a">
    <w:name w:val="Основной текст Знак"/>
    <w:basedOn w:val="a0"/>
    <w:link w:val="a9"/>
    <w:rsid w:val="00302D6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2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PRAVO1</dc:creator>
  <cp:lastModifiedBy>User</cp:lastModifiedBy>
  <cp:revision>21</cp:revision>
  <cp:lastPrinted>2021-06-11T04:09:00Z</cp:lastPrinted>
  <dcterms:created xsi:type="dcterms:W3CDTF">2021-05-18T08:18:00Z</dcterms:created>
  <dcterms:modified xsi:type="dcterms:W3CDTF">2021-08-10T03:29:00Z</dcterms:modified>
</cp:coreProperties>
</file>