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B" w:rsidRDefault="00D1470B" w:rsidP="00D1470B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625F9" w:rsidRPr="00246776" w:rsidRDefault="00246776" w:rsidP="0024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F625F9" w:rsidRDefault="00F625F9" w:rsidP="00F625F9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B68A2" w:rsidRPr="00F625F9" w:rsidRDefault="00F625F9" w:rsidP="00F62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F9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F625F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РЕШЕНИЕ</w:t>
      </w:r>
    </w:p>
    <w:p w:rsidR="00DB68A2" w:rsidRDefault="00DB68A2" w:rsidP="00DB68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B68A2" w:rsidRDefault="00246776" w:rsidP="00DB68A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DB68A2">
        <w:rPr>
          <w:rFonts w:ascii="Times New Roman" w:hAnsi="Times New Roman"/>
          <w:b/>
          <w:sz w:val="28"/>
          <w:szCs w:val="28"/>
        </w:rPr>
        <w:t>февраль 202</w:t>
      </w:r>
      <w:r w:rsidR="00DB68A2" w:rsidRPr="00F625F9">
        <w:rPr>
          <w:rFonts w:ascii="Times New Roman" w:hAnsi="Times New Roman"/>
          <w:b/>
          <w:sz w:val="28"/>
          <w:szCs w:val="28"/>
        </w:rPr>
        <w:t>3</w:t>
      </w:r>
      <w:r w:rsidR="00DB68A2">
        <w:rPr>
          <w:rFonts w:ascii="Times New Roman" w:hAnsi="Times New Roman"/>
          <w:b/>
          <w:sz w:val="28"/>
          <w:szCs w:val="28"/>
        </w:rPr>
        <w:t xml:space="preserve"> й.                       № </w:t>
      </w:r>
      <w:r>
        <w:rPr>
          <w:rFonts w:ascii="Times New Roman" w:hAnsi="Times New Roman"/>
          <w:b/>
          <w:sz w:val="28"/>
          <w:szCs w:val="28"/>
        </w:rPr>
        <w:t>220/38</w:t>
      </w:r>
      <w:r w:rsidR="00DB68A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14</w:t>
      </w:r>
      <w:r w:rsidR="00DB68A2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DB68A2" w:rsidRPr="00F625F9">
        <w:rPr>
          <w:rFonts w:ascii="Times New Roman" w:hAnsi="Times New Roman"/>
          <w:b/>
          <w:sz w:val="28"/>
          <w:szCs w:val="28"/>
        </w:rPr>
        <w:t>3</w:t>
      </w:r>
      <w:r w:rsidR="00DB68A2">
        <w:rPr>
          <w:rFonts w:ascii="Times New Roman" w:hAnsi="Times New Roman"/>
          <w:b/>
          <w:sz w:val="28"/>
          <w:szCs w:val="28"/>
        </w:rPr>
        <w:t xml:space="preserve"> г.</w:t>
      </w:r>
    </w:p>
    <w:p w:rsidR="00DB68A2" w:rsidRDefault="00DB68A2" w:rsidP="00DB68A2">
      <w:pPr>
        <w:pStyle w:val="1"/>
        <w:rPr>
          <w:rFonts w:ascii="Times New Roman" w:hAnsi="Times New Roman"/>
          <w:sz w:val="28"/>
          <w:szCs w:val="28"/>
        </w:rPr>
      </w:pPr>
    </w:p>
    <w:p w:rsidR="00DB68A2" w:rsidRDefault="00DB68A2" w:rsidP="00DB68A2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68A2" w:rsidRPr="00F625F9" w:rsidRDefault="00DB68A2" w:rsidP="00DB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 внесении изменений в Устав </w:t>
      </w:r>
    </w:p>
    <w:p w:rsidR="00DB68A2" w:rsidRPr="00F625F9" w:rsidRDefault="00DB68A2" w:rsidP="00DB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F625F9"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Воядинский</w:t>
      </w:r>
      <w:r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сельсовет</w:t>
      </w:r>
    </w:p>
    <w:p w:rsidR="00DB68A2" w:rsidRPr="00F625F9" w:rsidRDefault="00DB68A2" w:rsidP="00DB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муниципального района Янаульский район </w:t>
      </w:r>
    </w:p>
    <w:p w:rsidR="00DB68A2" w:rsidRPr="00F625F9" w:rsidRDefault="00DB68A2" w:rsidP="00DB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Республики Башкортостан</w:t>
      </w:r>
    </w:p>
    <w:p w:rsidR="00DB68A2" w:rsidRPr="00F625F9" w:rsidRDefault="00DB68A2" w:rsidP="00DB68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68A2" w:rsidRPr="00F625F9" w:rsidRDefault="00DB68A2" w:rsidP="00DB6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Совет сельского поселения </w:t>
      </w:r>
      <w:r w:rsidR="00F625F9"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Воядинский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Внести в </w:t>
      </w:r>
      <w:hyperlink r:id="rId6" w:history="1">
        <w:r w:rsidRPr="00F625F9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 w:rsidRPr="00F62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сельского поселения </w:t>
      </w:r>
      <w:r w:rsidR="00F625F9"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Воядинский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района Янаульский район  Республики Башкортостан следующие изменения: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1.1. В пункте 38 части 1 статьи 3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«Вопросы местного значения»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 В статье 6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>«Местный референдум»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1.2.1. часть 2 изложить в следующей редакции: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br/>
        <w:t>в органы местного самоуправления, местного референдума.»;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1.2.2. в части 5: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абзаце четвертом слова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поселения» заменить словами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1.3. В абзаце третьем части 3 статьи 7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«Муниципальные выборы»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поселения» заменить словами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организующ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Статью 17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Часть 4 статьи 18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>«Совет»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«4. 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Совет состоит из </w:t>
      </w:r>
      <w:r w:rsidR="00F625F9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депутатов.»;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1.6. Статью 21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>«Избирательная комиссия сельского поселения</w:t>
      </w:r>
      <w:r w:rsidRPr="00F625F9">
        <w:rPr>
          <w:rFonts w:ascii="Times New Roman" w:eastAsia="Calibri" w:hAnsi="Times New Roman" w:cs="Times New Roman"/>
          <w:i/>
          <w:color w:val="auto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признать утратившей силу;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В статье 57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В абзаце первом статьи 58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1.9. В абзаце первом статьи 59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1.10. В статье 61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1.11. В статье 63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625F9"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Воядинский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 муниципального района Янаульский район Республики Башкортостан по адресу: 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45282</w:t>
      </w:r>
      <w:r w:rsidR="00F625F9"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F625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F625F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 xml:space="preserve">Республика Башкортостан, Янаульский район, с. </w:t>
      </w:r>
      <w:r w:rsidR="00F625F9" w:rsidRPr="00F625F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Вояды</w:t>
      </w:r>
      <w:r w:rsidRPr="00F625F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, ул. Центральная, д.</w:t>
      </w:r>
      <w:r w:rsidR="00F625F9" w:rsidRPr="00F625F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12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DB68A2" w:rsidRDefault="00DB68A2" w:rsidP="00DB6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68A2" w:rsidRDefault="00DB68A2" w:rsidP="00DB68A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DB68A2" w:rsidRDefault="00DB68A2" w:rsidP="00DB6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DB68A2" w:rsidRDefault="00F625F9" w:rsidP="00DB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Воядинский</w:t>
      </w:r>
      <w:r w:rsidR="00DB68A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Янаульский 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25F9">
        <w:rPr>
          <w:rFonts w:ascii="Times New Roman" w:eastAsia="Calibri" w:hAnsi="Times New Roman" w:cs="Times New Roman"/>
          <w:sz w:val="28"/>
          <w:szCs w:val="28"/>
        </w:rPr>
        <w:t xml:space="preserve">             М.Р. Яруллин</w:t>
      </w:r>
    </w:p>
    <w:p w:rsidR="00DB68A2" w:rsidRDefault="00DB68A2" w:rsidP="00DB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8A2" w:rsidRDefault="00DB68A2" w:rsidP="00DB6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DB68A2" w:rsidRDefault="00DB68A2" w:rsidP="00DB6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</w:pPr>
    </w:p>
    <w:p w:rsidR="00DB68A2" w:rsidRDefault="00DB68A2" w:rsidP="00DB68A2">
      <w:pPr>
        <w:pStyle w:val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134E9" w:rsidRDefault="001134E9"/>
    <w:sectPr w:rsidR="001134E9" w:rsidSect="00113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45" w:rsidRDefault="001D6545" w:rsidP="00D1470B">
      <w:pPr>
        <w:spacing w:after="0" w:line="240" w:lineRule="auto"/>
      </w:pPr>
      <w:r>
        <w:separator/>
      </w:r>
    </w:p>
  </w:endnote>
  <w:endnote w:type="continuationSeparator" w:id="0">
    <w:p w:rsidR="001D6545" w:rsidRDefault="001D6545" w:rsidP="00D1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72822"/>
      <w:docPartObj>
        <w:docPartGallery w:val="Page Numbers (Bottom of Page)"/>
        <w:docPartUnique/>
      </w:docPartObj>
    </w:sdtPr>
    <w:sdtContent>
      <w:p w:rsidR="00D1470B" w:rsidRDefault="00D1470B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1470B" w:rsidRDefault="00D14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45" w:rsidRDefault="001D6545" w:rsidP="00D1470B">
      <w:pPr>
        <w:spacing w:after="0" w:line="240" w:lineRule="auto"/>
      </w:pPr>
      <w:r>
        <w:separator/>
      </w:r>
    </w:p>
  </w:footnote>
  <w:footnote w:type="continuationSeparator" w:id="0">
    <w:p w:rsidR="001D6545" w:rsidRDefault="001D6545" w:rsidP="00D1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A2"/>
    <w:rsid w:val="001134E9"/>
    <w:rsid w:val="00196D96"/>
    <w:rsid w:val="001D6545"/>
    <w:rsid w:val="00246776"/>
    <w:rsid w:val="00966F3F"/>
    <w:rsid w:val="00BC2C1D"/>
    <w:rsid w:val="00C44897"/>
    <w:rsid w:val="00D1470B"/>
    <w:rsid w:val="00DB68A2"/>
    <w:rsid w:val="00F6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A2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68A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DB68A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70B"/>
    <w:rPr>
      <w:rFonts w:ascii="Calibri" w:eastAsia="Times New Roman" w:hAnsi="Calibri" w:cs="Calibri"/>
      <w:color w:val="00000A"/>
    </w:rPr>
  </w:style>
  <w:style w:type="paragraph" w:styleId="a6">
    <w:name w:val="footer"/>
    <w:basedOn w:val="a"/>
    <w:link w:val="a7"/>
    <w:uiPriority w:val="99"/>
    <w:unhideWhenUsed/>
    <w:rsid w:val="00D1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70B"/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2023-02-17T06:25:00Z</cp:lastPrinted>
  <dcterms:created xsi:type="dcterms:W3CDTF">2023-02-14T03:36:00Z</dcterms:created>
  <dcterms:modified xsi:type="dcterms:W3CDTF">2023-02-17T06:25:00Z</dcterms:modified>
</cp:coreProperties>
</file>